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E4E4C" w14:textId="5385C265" w:rsidR="00764113" w:rsidRDefault="00D00A13" w:rsidP="00764113">
      <w:pPr>
        <w:jc w:val="center"/>
        <w:rPr>
          <w:rFonts w:ascii="Times New Roman" w:hAnsi="Times New Roman" w:cs="Times New Roman"/>
          <w:b/>
          <w:sz w:val="30"/>
          <w:szCs w:val="30"/>
        </w:rPr>
      </w:pPr>
      <w:bookmarkStart w:id="0" w:name="_GoBack"/>
      <w:bookmarkEnd w:id="0"/>
      <w:r>
        <w:rPr>
          <w:rFonts w:ascii="Times New Roman" w:hAnsi="Times New Roman" w:cs="Times New Roman"/>
          <w:b/>
          <w:sz w:val="30"/>
          <w:szCs w:val="30"/>
        </w:rPr>
        <w:t>Seventh</w:t>
      </w:r>
      <w:r w:rsidR="005569B4">
        <w:rPr>
          <w:rFonts w:ascii="Times New Roman" w:hAnsi="Times New Roman" w:cs="Times New Roman"/>
          <w:b/>
          <w:sz w:val="30"/>
          <w:szCs w:val="30"/>
        </w:rPr>
        <w:t xml:space="preserve"> </w:t>
      </w:r>
      <w:r w:rsidR="00764113" w:rsidRPr="00764113">
        <w:rPr>
          <w:rFonts w:ascii="Times New Roman" w:hAnsi="Times New Roman" w:cs="Times New Roman"/>
          <w:b/>
          <w:sz w:val="30"/>
          <w:szCs w:val="30"/>
        </w:rPr>
        <w:t>Annual Oklahoma Intercollegiate Forensics Association Tournament</w:t>
      </w:r>
    </w:p>
    <w:p w14:paraId="377E6D89" w14:textId="77777777" w:rsidR="00647B0A" w:rsidRDefault="00647B0A">
      <w:pPr>
        <w:rPr>
          <w:rFonts w:ascii="Times New Roman" w:hAnsi="Times New Roman" w:cs="Times New Roman"/>
          <w:sz w:val="28"/>
          <w:szCs w:val="28"/>
        </w:rPr>
      </w:pPr>
    </w:p>
    <w:p w14:paraId="083CF5E4" w14:textId="77777777" w:rsidR="009C172F" w:rsidRDefault="009C172F">
      <w:pPr>
        <w:rPr>
          <w:rFonts w:ascii="Times New Roman" w:hAnsi="Times New Roman" w:cs="Times New Roman"/>
          <w:sz w:val="28"/>
          <w:szCs w:val="28"/>
        </w:rPr>
      </w:pPr>
      <w:r>
        <w:rPr>
          <w:rFonts w:ascii="Times New Roman" w:hAnsi="Times New Roman" w:cs="Times New Roman"/>
          <w:sz w:val="28"/>
          <w:szCs w:val="28"/>
        </w:rPr>
        <w:t>Forensics Colleagues and Friends:</w:t>
      </w:r>
    </w:p>
    <w:p w14:paraId="25B1EC7E" w14:textId="2C6EB826" w:rsidR="009C172F" w:rsidRDefault="009C172F">
      <w:pPr>
        <w:rPr>
          <w:rFonts w:ascii="Times New Roman" w:hAnsi="Times New Roman" w:cs="Times New Roman"/>
          <w:sz w:val="28"/>
          <w:szCs w:val="28"/>
        </w:rPr>
      </w:pPr>
      <w:r>
        <w:rPr>
          <w:rFonts w:ascii="Times New Roman" w:hAnsi="Times New Roman" w:cs="Times New Roman"/>
          <w:sz w:val="28"/>
          <w:szCs w:val="28"/>
        </w:rPr>
        <w:tab/>
      </w:r>
      <w:r w:rsidR="00F86C6C">
        <w:rPr>
          <w:rFonts w:ascii="Times New Roman" w:hAnsi="Times New Roman" w:cs="Times New Roman"/>
          <w:sz w:val="28"/>
          <w:szCs w:val="28"/>
        </w:rPr>
        <w:t>We</w:t>
      </w:r>
      <w:r>
        <w:rPr>
          <w:rFonts w:ascii="Times New Roman" w:hAnsi="Times New Roman" w:cs="Times New Roman"/>
          <w:sz w:val="28"/>
          <w:szCs w:val="28"/>
        </w:rPr>
        <w:t xml:space="preserve"> would like to invite you to the </w:t>
      </w:r>
      <w:r w:rsidR="00C66767">
        <w:rPr>
          <w:rFonts w:ascii="Times New Roman" w:hAnsi="Times New Roman" w:cs="Times New Roman"/>
          <w:sz w:val="28"/>
          <w:szCs w:val="28"/>
        </w:rPr>
        <w:t>seventh</w:t>
      </w:r>
      <w:r>
        <w:rPr>
          <w:rFonts w:ascii="Times New Roman" w:hAnsi="Times New Roman" w:cs="Times New Roman"/>
          <w:sz w:val="28"/>
          <w:szCs w:val="28"/>
        </w:rPr>
        <w:t xml:space="preserve"> annual Oklahoma Intercollegiate For</w:t>
      </w:r>
      <w:r w:rsidR="006C2C3F">
        <w:rPr>
          <w:rFonts w:ascii="Times New Roman" w:hAnsi="Times New Roman" w:cs="Times New Roman"/>
          <w:sz w:val="28"/>
          <w:szCs w:val="28"/>
        </w:rPr>
        <w:t xml:space="preserve">ensics Association Tournament. The tournament will be held at Oklahoma City University on February </w:t>
      </w:r>
      <w:proofErr w:type="gramStart"/>
      <w:r w:rsidR="00D00A13">
        <w:rPr>
          <w:rFonts w:ascii="Times New Roman" w:hAnsi="Times New Roman" w:cs="Times New Roman"/>
          <w:sz w:val="28"/>
          <w:szCs w:val="28"/>
        </w:rPr>
        <w:t>26th</w:t>
      </w:r>
      <w:r w:rsidR="00F90FD8">
        <w:rPr>
          <w:rFonts w:ascii="Times New Roman" w:hAnsi="Times New Roman" w:cs="Times New Roman"/>
          <w:sz w:val="28"/>
          <w:szCs w:val="28"/>
        </w:rPr>
        <w:t xml:space="preserve"> </w:t>
      </w:r>
      <w:r w:rsidR="006C2C3F">
        <w:rPr>
          <w:rFonts w:ascii="Times New Roman" w:hAnsi="Times New Roman" w:cs="Times New Roman"/>
          <w:sz w:val="28"/>
          <w:szCs w:val="28"/>
        </w:rPr>
        <w:t xml:space="preserve"> and</w:t>
      </w:r>
      <w:proofErr w:type="gramEnd"/>
      <w:r w:rsidR="006C2C3F">
        <w:rPr>
          <w:rFonts w:ascii="Times New Roman" w:hAnsi="Times New Roman" w:cs="Times New Roman"/>
          <w:sz w:val="28"/>
          <w:szCs w:val="28"/>
        </w:rPr>
        <w:t xml:space="preserve"> </w:t>
      </w:r>
      <w:r w:rsidR="00D00A13">
        <w:rPr>
          <w:rFonts w:ascii="Times New Roman" w:hAnsi="Times New Roman" w:cs="Times New Roman"/>
          <w:sz w:val="28"/>
          <w:szCs w:val="28"/>
        </w:rPr>
        <w:t>27</w:t>
      </w:r>
      <w:r w:rsidR="00D00A13" w:rsidRPr="00D00A13">
        <w:rPr>
          <w:rFonts w:ascii="Times New Roman" w:hAnsi="Times New Roman" w:cs="Times New Roman"/>
          <w:sz w:val="28"/>
          <w:szCs w:val="28"/>
          <w:vertAlign w:val="superscript"/>
        </w:rPr>
        <w:t>th</w:t>
      </w:r>
      <w:r w:rsidR="00D00A13">
        <w:rPr>
          <w:rFonts w:ascii="Times New Roman" w:hAnsi="Times New Roman" w:cs="Times New Roman"/>
          <w:sz w:val="28"/>
          <w:szCs w:val="28"/>
        </w:rPr>
        <w:t xml:space="preserve"> </w:t>
      </w:r>
      <w:r w:rsidR="00F90FD8">
        <w:rPr>
          <w:rFonts w:ascii="Times New Roman" w:hAnsi="Times New Roman" w:cs="Times New Roman"/>
          <w:sz w:val="28"/>
          <w:szCs w:val="28"/>
        </w:rPr>
        <w:t xml:space="preserve"> 201</w:t>
      </w:r>
      <w:r w:rsidR="00D00A13">
        <w:rPr>
          <w:rFonts w:ascii="Times New Roman" w:hAnsi="Times New Roman" w:cs="Times New Roman"/>
          <w:sz w:val="28"/>
          <w:szCs w:val="28"/>
        </w:rPr>
        <w:t>6</w:t>
      </w:r>
      <w:r w:rsidR="006C2C3F">
        <w:rPr>
          <w:rFonts w:ascii="Times New Roman" w:hAnsi="Times New Roman" w:cs="Times New Roman"/>
          <w:sz w:val="28"/>
          <w:szCs w:val="28"/>
        </w:rPr>
        <w:t xml:space="preserve">.  </w:t>
      </w:r>
      <w:r>
        <w:rPr>
          <w:rFonts w:ascii="Times New Roman" w:hAnsi="Times New Roman" w:cs="Times New Roman"/>
          <w:sz w:val="28"/>
          <w:szCs w:val="28"/>
        </w:rPr>
        <w:t xml:space="preserve">The organization is offering a tournament open to any college and university.  </w:t>
      </w:r>
      <w:r w:rsidR="005569B4">
        <w:rPr>
          <w:rFonts w:ascii="Times New Roman" w:hAnsi="Times New Roman" w:cs="Times New Roman"/>
          <w:sz w:val="28"/>
          <w:szCs w:val="28"/>
        </w:rPr>
        <w:t>Additionally, t</w:t>
      </w:r>
      <w:r>
        <w:rPr>
          <w:rFonts w:ascii="Times New Roman" w:hAnsi="Times New Roman" w:cs="Times New Roman"/>
          <w:sz w:val="28"/>
          <w:szCs w:val="28"/>
        </w:rPr>
        <w:t xml:space="preserve">he tournament will also serve as the Oklahoma state championship and Oklahoma Interstate Oratorical Association National qualifier.  </w:t>
      </w:r>
    </w:p>
    <w:p w14:paraId="35CA6E3F" w14:textId="77777777" w:rsidR="00647B0A" w:rsidRPr="006C2C3F" w:rsidRDefault="00F86C6C">
      <w:pPr>
        <w:rPr>
          <w:rFonts w:ascii="Times New Roman" w:hAnsi="Times New Roman" w:cs="Times New Roman"/>
          <w:sz w:val="28"/>
          <w:szCs w:val="28"/>
        </w:rPr>
      </w:pPr>
      <w:r>
        <w:rPr>
          <w:rFonts w:ascii="Times New Roman" w:hAnsi="Times New Roman" w:cs="Times New Roman"/>
          <w:sz w:val="28"/>
          <w:szCs w:val="28"/>
        </w:rPr>
        <w:tab/>
        <w:t xml:space="preserve"> We</w:t>
      </w:r>
      <w:r w:rsidR="009C172F">
        <w:rPr>
          <w:rFonts w:ascii="Times New Roman" w:hAnsi="Times New Roman" w:cs="Times New Roman"/>
          <w:sz w:val="28"/>
          <w:szCs w:val="28"/>
        </w:rPr>
        <w:t xml:space="preserve"> hope that you will join us at what will be a fun and exciting event.  Tournament rules and </w:t>
      </w:r>
      <w:r w:rsidR="009C172F" w:rsidRPr="00F2380C">
        <w:rPr>
          <w:rFonts w:ascii="Times New Roman" w:hAnsi="Times New Roman" w:cs="Times New Roman"/>
          <w:sz w:val="28"/>
          <w:szCs w:val="28"/>
        </w:rPr>
        <w:t>schedule are on the following pages.  Please take special not</w:t>
      </w:r>
      <w:r w:rsidR="00647B0A" w:rsidRPr="00F2380C">
        <w:rPr>
          <w:rFonts w:ascii="Times New Roman" w:hAnsi="Times New Roman" w:cs="Times New Roman"/>
          <w:sz w:val="28"/>
          <w:szCs w:val="28"/>
        </w:rPr>
        <w:t xml:space="preserve">e of the rules for </w:t>
      </w:r>
      <w:r w:rsidR="00647B0A" w:rsidRPr="00F2380C">
        <w:rPr>
          <w:rFonts w:ascii="Times New Roman" w:hAnsi="Times New Roman" w:cs="Times New Roman"/>
          <w:sz w:val="26"/>
          <w:szCs w:val="28"/>
        </w:rPr>
        <w:t xml:space="preserve">persuasion.  </w:t>
      </w:r>
      <w:r w:rsidR="00F2380C" w:rsidRPr="00F2380C">
        <w:rPr>
          <w:rFonts w:ascii="Times New Roman" w:hAnsi="Times New Roman" w:cs="Arial"/>
          <w:sz w:val="28"/>
          <w:szCs w:val="26"/>
        </w:rPr>
        <w:t>Also, please note that the tournament</w:t>
      </w:r>
      <w:r w:rsidR="00F2380C">
        <w:rPr>
          <w:rFonts w:ascii="Times New Roman" w:hAnsi="Times New Roman" w:cs="Arial"/>
          <w:sz w:val="28"/>
          <w:szCs w:val="26"/>
        </w:rPr>
        <w:t xml:space="preserve"> is in a different building than</w:t>
      </w:r>
      <w:r w:rsidR="00F2380C" w:rsidRPr="00F2380C">
        <w:rPr>
          <w:rFonts w:ascii="Times New Roman" w:hAnsi="Times New Roman" w:cs="Arial"/>
          <w:sz w:val="28"/>
          <w:szCs w:val="26"/>
        </w:rPr>
        <w:t xml:space="preserve"> previous years.  Registration, topic announcements, and postings will all be in the Walker Center at 26th and N. Florida Ave.</w:t>
      </w:r>
    </w:p>
    <w:p w14:paraId="31F443E0" w14:textId="01FD8CAD" w:rsidR="00707A96" w:rsidRPr="006C2C3F" w:rsidRDefault="00707A96">
      <w:pPr>
        <w:rPr>
          <w:rFonts w:ascii="Times New Roman" w:hAnsi="Times New Roman" w:cs="Times New Roman"/>
          <w:sz w:val="28"/>
          <w:szCs w:val="28"/>
        </w:rPr>
      </w:pPr>
      <w:r w:rsidRPr="006C2C3F">
        <w:rPr>
          <w:rFonts w:ascii="Times New Roman" w:hAnsi="Times New Roman" w:cs="Times New Roman"/>
          <w:sz w:val="28"/>
          <w:szCs w:val="28"/>
        </w:rPr>
        <w:tab/>
        <w:t xml:space="preserve">Please submit entries on </w:t>
      </w:r>
      <w:proofErr w:type="gramStart"/>
      <w:r w:rsidR="006C2C3F" w:rsidRPr="006C2C3F">
        <w:rPr>
          <w:rFonts w:ascii="Times New Roman" w:hAnsi="Times New Roman" w:cs="Times New Roman"/>
          <w:sz w:val="28"/>
          <w:szCs w:val="28"/>
        </w:rPr>
        <w:t>joyoftournaments.com</w:t>
      </w:r>
      <w:r w:rsidRPr="006C2C3F">
        <w:rPr>
          <w:rFonts w:ascii="Times New Roman" w:hAnsi="Times New Roman" w:cs="Times New Roman"/>
          <w:sz w:val="28"/>
          <w:szCs w:val="28"/>
        </w:rPr>
        <w:t xml:space="preserve"> </w:t>
      </w:r>
      <w:r w:rsidR="006C2C3F">
        <w:rPr>
          <w:rFonts w:ascii="Times New Roman" w:hAnsi="Times New Roman" w:cs="Times New Roman"/>
          <w:sz w:val="28"/>
          <w:szCs w:val="28"/>
        </w:rPr>
        <w:t>.</w:t>
      </w:r>
      <w:proofErr w:type="gramEnd"/>
      <w:r w:rsidRPr="006C2C3F">
        <w:rPr>
          <w:rFonts w:ascii="Times New Roman" w:hAnsi="Times New Roman" w:cs="Times New Roman"/>
          <w:sz w:val="28"/>
          <w:szCs w:val="28"/>
        </w:rPr>
        <w:t xml:space="preserve"> The entry</w:t>
      </w:r>
      <w:r w:rsidR="00032FB7" w:rsidRPr="006C2C3F">
        <w:rPr>
          <w:rFonts w:ascii="Times New Roman" w:hAnsi="Times New Roman" w:cs="Times New Roman"/>
          <w:sz w:val="28"/>
          <w:szCs w:val="28"/>
        </w:rPr>
        <w:t xml:space="preserve"> dead</w:t>
      </w:r>
      <w:r w:rsidR="00D00A13">
        <w:rPr>
          <w:rFonts w:ascii="Times New Roman" w:hAnsi="Times New Roman" w:cs="Times New Roman"/>
          <w:sz w:val="28"/>
          <w:szCs w:val="28"/>
        </w:rPr>
        <w:t>line is at 5 PM CST on 2/22</w:t>
      </w:r>
      <w:r w:rsidR="00F90FD8">
        <w:rPr>
          <w:rFonts w:ascii="Times New Roman" w:hAnsi="Times New Roman" w:cs="Times New Roman"/>
          <w:sz w:val="28"/>
          <w:szCs w:val="28"/>
        </w:rPr>
        <w:t>/2014</w:t>
      </w:r>
      <w:r w:rsidRPr="006C2C3F">
        <w:rPr>
          <w:rFonts w:ascii="Times New Roman" w:hAnsi="Times New Roman" w:cs="Times New Roman"/>
          <w:sz w:val="28"/>
          <w:szCs w:val="28"/>
        </w:rPr>
        <w:t>.  The drop deadline</w:t>
      </w:r>
      <w:r w:rsidR="00A40132" w:rsidRPr="006C2C3F">
        <w:rPr>
          <w:rFonts w:ascii="Times New Roman" w:hAnsi="Times New Roman" w:cs="Times New Roman"/>
          <w:sz w:val="28"/>
          <w:szCs w:val="28"/>
        </w:rPr>
        <w:t xml:space="preserve"> is</w:t>
      </w:r>
      <w:r w:rsidR="00D00A13">
        <w:rPr>
          <w:rFonts w:ascii="Times New Roman" w:hAnsi="Times New Roman" w:cs="Times New Roman"/>
          <w:sz w:val="28"/>
          <w:szCs w:val="28"/>
        </w:rPr>
        <w:t xml:space="preserve"> at 5 PM CST on 2/24</w:t>
      </w:r>
      <w:r w:rsidR="00F90FD8">
        <w:rPr>
          <w:rFonts w:ascii="Times New Roman" w:hAnsi="Times New Roman" w:cs="Times New Roman"/>
          <w:sz w:val="28"/>
          <w:szCs w:val="28"/>
        </w:rPr>
        <w:t>/2014</w:t>
      </w:r>
      <w:r w:rsidRPr="006C2C3F">
        <w:rPr>
          <w:rFonts w:ascii="Times New Roman" w:hAnsi="Times New Roman" w:cs="Times New Roman"/>
          <w:sz w:val="28"/>
          <w:szCs w:val="28"/>
        </w:rPr>
        <w:t>.</w:t>
      </w:r>
    </w:p>
    <w:p w14:paraId="02DCABD1" w14:textId="77777777" w:rsidR="00647B0A" w:rsidRDefault="00647B0A" w:rsidP="00707A96">
      <w:pPr>
        <w:rPr>
          <w:rFonts w:ascii="Times New Roman" w:hAnsi="Times New Roman" w:cs="Times New Roman"/>
          <w:sz w:val="28"/>
          <w:szCs w:val="28"/>
        </w:rPr>
      </w:pPr>
      <w:r>
        <w:rPr>
          <w:rFonts w:ascii="Times New Roman" w:hAnsi="Times New Roman" w:cs="Times New Roman"/>
          <w:sz w:val="28"/>
          <w:szCs w:val="28"/>
        </w:rPr>
        <w:t>Sincerely,</w:t>
      </w:r>
    </w:p>
    <w:p w14:paraId="66B81052" w14:textId="77777777" w:rsidR="00785253" w:rsidRDefault="00785253" w:rsidP="00785253">
      <w:pPr>
        <w:spacing w:after="0" w:line="240" w:lineRule="auto"/>
        <w:rPr>
          <w:rFonts w:ascii="Times New Roman" w:hAnsi="Times New Roman" w:cs="Times New Roman"/>
          <w:sz w:val="28"/>
          <w:szCs w:val="28"/>
        </w:rPr>
      </w:pPr>
    </w:p>
    <w:p w14:paraId="3E56F7C0" w14:textId="6A447752" w:rsidR="00647B0A" w:rsidRDefault="005569B4" w:rsidP="00785253">
      <w:pPr>
        <w:spacing w:after="0" w:line="240" w:lineRule="auto"/>
        <w:rPr>
          <w:rFonts w:ascii="Times New Roman" w:hAnsi="Times New Roman" w:cs="Times New Roman"/>
          <w:sz w:val="28"/>
          <w:szCs w:val="28"/>
        </w:rPr>
      </w:pPr>
      <w:r>
        <w:rPr>
          <w:rFonts w:ascii="Times New Roman" w:hAnsi="Times New Roman" w:cs="Times New Roman"/>
          <w:sz w:val="28"/>
          <w:szCs w:val="28"/>
        </w:rPr>
        <w:t>Kristopher Copeland</w:t>
      </w:r>
      <w:r w:rsidR="00785253">
        <w:rPr>
          <w:rFonts w:ascii="Times New Roman" w:hAnsi="Times New Roman" w:cs="Times New Roman"/>
          <w:sz w:val="28"/>
          <w:szCs w:val="28"/>
        </w:rPr>
        <w:tab/>
      </w:r>
      <w:r w:rsidR="00785253">
        <w:rPr>
          <w:rFonts w:ascii="Times New Roman" w:hAnsi="Times New Roman" w:cs="Times New Roman"/>
          <w:sz w:val="28"/>
          <w:szCs w:val="28"/>
        </w:rPr>
        <w:tab/>
      </w:r>
      <w:r w:rsidR="00785253">
        <w:rPr>
          <w:rFonts w:ascii="Times New Roman" w:hAnsi="Times New Roman" w:cs="Times New Roman"/>
          <w:sz w:val="28"/>
          <w:szCs w:val="28"/>
        </w:rPr>
        <w:tab/>
      </w:r>
      <w:r w:rsidR="00D00A13">
        <w:rPr>
          <w:rFonts w:ascii="Times New Roman" w:hAnsi="Times New Roman" w:cs="Times New Roman"/>
          <w:sz w:val="28"/>
          <w:szCs w:val="28"/>
        </w:rPr>
        <w:t>Garrett Castleberry</w:t>
      </w:r>
    </w:p>
    <w:p w14:paraId="296B690D" w14:textId="5FA28118" w:rsidR="00647B0A" w:rsidRPr="00785253" w:rsidRDefault="00785253" w:rsidP="00785253">
      <w:pPr>
        <w:spacing w:after="0" w:line="240" w:lineRule="auto"/>
        <w:rPr>
          <w:rFonts w:ascii="Times New Roman" w:hAnsi="Times New Roman" w:cs="Times New Roman"/>
          <w:sz w:val="27"/>
          <w:szCs w:val="27"/>
        </w:rPr>
      </w:pPr>
      <w:r>
        <w:rPr>
          <w:rFonts w:ascii="Times New Roman" w:hAnsi="Times New Roman" w:cs="Times New Roman"/>
          <w:sz w:val="28"/>
          <w:szCs w:val="28"/>
        </w:rPr>
        <w:t>OIFA President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85253">
        <w:rPr>
          <w:rFonts w:ascii="Times New Roman" w:hAnsi="Times New Roman" w:cs="Times New Roman"/>
          <w:sz w:val="27"/>
          <w:szCs w:val="27"/>
        </w:rPr>
        <w:t>Tournament Host</w:t>
      </w:r>
    </w:p>
    <w:p w14:paraId="18A9EB92" w14:textId="77777777" w:rsidR="00785253" w:rsidRDefault="005569B4" w:rsidP="00785253">
      <w:pPr>
        <w:spacing w:after="0" w:line="240" w:lineRule="auto"/>
        <w:rPr>
          <w:rFonts w:ascii="Times New Roman" w:hAnsi="Times New Roman" w:cs="Times New Roman"/>
          <w:sz w:val="28"/>
          <w:szCs w:val="28"/>
        </w:rPr>
      </w:pPr>
      <w:r>
        <w:rPr>
          <w:rFonts w:ascii="Times New Roman" w:hAnsi="Times New Roman" w:cs="Times New Roman"/>
          <w:sz w:val="28"/>
          <w:szCs w:val="28"/>
        </w:rPr>
        <w:t>Northeastern State University</w:t>
      </w:r>
      <w:r>
        <w:rPr>
          <w:rFonts w:ascii="Times New Roman" w:hAnsi="Times New Roman" w:cs="Times New Roman"/>
          <w:sz w:val="28"/>
          <w:szCs w:val="28"/>
        </w:rPr>
        <w:tab/>
      </w:r>
      <w:r>
        <w:rPr>
          <w:rFonts w:ascii="Times New Roman" w:hAnsi="Times New Roman" w:cs="Times New Roman"/>
          <w:sz w:val="28"/>
          <w:szCs w:val="28"/>
        </w:rPr>
        <w:tab/>
      </w:r>
      <w:r w:rsidR="00785253">
        <w:rPr>
          <w:rFonts w:ascii="Times New Roman" w:hAnsi="Times New Roman" w:cs="Times New Roman"/>
          <w:sz w:val="28"/>
          <w:szCs w:val="28"/>
        </w:rPr>
        <w:t>Oklahoma City University</w:t>
      </w:r>
    </w:p>
    <w:p w14:paraId="49BEFD55" w14:textId="77777777" w:rsidR="00764113" w:rsidRDefault="00764113" w:rsidP="00785253">
      <w:pPr>
        <w:spacing w:after="0" w:line="240" w:lineRule="auto"/>
        <w:rPr>
          <w:rFonts w:ascii="Times New Roman" w:hAnsi="Times New Roman" w:cs="Times New Roman"/>
          <w:b/>
          <w:sz w:val="30"/>
          <w:szCs w:val="30"/>
        </w:rPr>
      </w:pPr>
      <w:r>
        <w:rPr>
          <w:rFonts w:ascii="Times New Roman" w:hAnsi="Times New Roman" w:cs="Times New Roman"/>
          <w:b/>
          <w:sz w:val="30"/>
          <w:szCs w:val="30"/>
        </w:rPr>
        <w:br w:type="page"/>
      </w:r>
    </w:p>
    <w:p w14:paraId="3F096FAF" w14:textId="77777777" w:rsidR="00764113" w:rsidRPr="00764113" w:rsidRDefault="00764113" w:rsidP="00764113">
      <w:pPr>
        <w:jc w:val="center"/>
        <w:rPr>
          <w:rFonts w:ascii="Times New Roman" w:hAnsi="Times New Roman" w:cs="Times New Roman"/>
          <w:b/>
          <w:sz w:val="30"/>
          <w:szCs w:val="30"/>
        </w:rPr>
      </w:pPr>
    </w:p>
    <w:p w14:paraId="680E6330" w14:textId="217E675D" w:rsidR="004F5CDD" w:rsidRPr="00764113" w:rsidRDefault="004C1549" w:rsidP="00837AD1">
      <w:pPr>
        <w:jc w:val="center"/>
        <w:rPr>
          <w:rFonts w:ascii="Times New Roman" w:hAnsi="Times New Roman" w:cs="Times New Roman"/>
          <w:b/>
          <w:sz w:val="30"/>
          <w:szCs w:val="30"/>
        </w:rPr>
      </w:pPr>
      <w:proofErr w:type="gramStart"/>
      <w:r>
        <w:rPr>
          <w:rFonts w:ascii="Times New Roman" w:hAnsi="Times New Roman" w:cs="Times New Roman"/>
          <w:b/>
          <w:sz w:val="30"/>
          <w:szCs w:val="30"/>
        </w:rPr>
        <w:t>7</w:t>
      </w:r>
      <w:r w:rsidR="00F90FD8" w:rsidRPr="00F90FD8">
        <w:rPr>
          <w:rFonts w:ascii="Times New Roman" w:hAnsi="Times New Roman" w:cs="Times New Roman"/>
          <w:b/>
          <w:sz w:val="30"/>
          <w:szCs w:val="30"/>
          <w:vertAlign w:val="superscript"/>
        </w:rPr>
        <w:t>th</w:t>
      </w:r>
      <w:r w:rsidR="00F90FD8">
        <w:rPr>
          <w:rFonts w:ascii="Times New Roman" w:hAnsi="Times New Roman" w:cs="Times New Roman"/>
          <w:b/>
          <w:sz w:val="30"/>
          <w:szCs w:val="30"/>
        </w:rPr>
        <w:t xml:space="preserve"> </w:t>
      </w:r>
      <w:r w:rsidR="00837AD1" w:rsidRPr="00764113">
        <w:rPr>
          <w:rFonts w:ascii="Times New Roman" w:hAnsi="Times New Roman" w:cs="Times New Roman"/>
          <w:b/>
          <w:sz w:val="30"/>
          <w:szCs w:val="30"/>
        </w:rPr>
        <w:t xml:space="preserve"> Annual</w:t>
      </w:r>
      <w:proofErr w:type="gramEnd"/>
      <w:r w:rsidR="00837AD1" w:rsidRPr="00764113">
        <w:rPr>
          <w:rFonts w:ascii="Times New Roman" w:hAnsi="Times New Roman" w:cs="Times New Roman"/>
          <w:b/>
          <w:sz w:val="30"/>
          <w:szCs w:val="30"/>
        </w:rPr>
        <w:t xml:space="preserve"> Oklahoma Intercollegiate Forensics Association Tournament</w:t>
      </w:r>
    </w:p>
    <w:p w14:paraId="0B0027BF" w14:textId="77777777" w:rsidR="003A7B15" w:rsidRPr="00764113" w:rsidRDefault="003A7B15" w:rsidP="00837AD1">
      <w:pPr>
        <w:jc w:val="center"/>
        <w:rPr>
          <w:rFonts w:ascii="Times New Roman" w:hAnsi="Times New Roman" w:cs="Times New Roman"/>
          <w:b/>
          <w:sz w:val="32"/>
          <w:szCs w:val="32"/>
        </w:rPr>
      </w:pPr>
      <w:r w:rsidRPr="00764113">
        <w:rPr>
          <w:rFonts w:ascii="Times New Roman" w:hAnsi="Times New Roman" w:cs="Times New Roman"/>
          <w:b/>
          <w:sz w:val="32"/>
          <w:szCs w:val="32"/>
        </w:rPr>
        <w:t>Schedule</w:t>
      </w:r>
    </w:p>
    <w:p w14:paraId="20016ECE" w14:textId="7B972EA0" w:rsidR="00764113" w:rsidRPr="00764113" w:rsidRDefault="004C1549" w:rsidP="00FD49A2">
      <w:pPr>
        <w:spacing w:after="0" w:line="240" w:lineRule="auto"/>
        <w:rPr>
          <w:rFonts w:ascii="Times New Roman" w:hAnsi="Times New Roman" w:cs="Times New Roman"/>
          <w:sz w:val="28"/>
          <w:szCs w:val="28"/>
        </w:rPr>
      </w:pPr>
      <w:r>
        <w:rPr>
          <w:rFonts w:ascii="Times New Roman" w:hAnsi="Times New Roman" w:cs="Times New Roman"/>
          <w:sz w:val="28"/>
          <w:szCs w:val="28"/>
        </w:rPr>
        <w:t>Friday February 26, 2016</w:t>
      </w:r>
    </w:p>
    <w:tbl>
      <w:tblPr>
        <w:tblStyle w:val="TableGrid"/>
        <w:tblW w:w="0" w:type="auto"/>
        <w:tblLook w:val="04A0" w:firstRow="1" w:lastRow="0" w:firstColumn="1" w:lastColumn="0" w:noHBand="0" w:noVBand="1"/>
      </w:tblPr>
      <w:tblGrid>
        <w:gridCol w:w="2358"/>
        <w:gridCol w:w="7218"/>
      </w:tblGrid>
      <w:tr w:rsidR="00764113" w:rsidRPr="00764113" w14:paraId="22C5602A" w14:textId="77777777">
        <w:tc>
          <w:tcPr>
            <w:tcW w:w="2358" w:type="dxa"/>
          </w:tcPr>
          <w:p w14:paraId="720492F3" w14:textId="79D7DE00" w:rsidR="00764113" w:rsidRPr="00764113" w:rsidRDefault="004C1549" w:rsidP="004C1549">
            <w:pPr>
              <w:rPr>
                <w:rFonts w:ascii="Times New Roman" w:hAnsi="Times New Roman" w:cs="Times New Roman"/>
                <w:sz w:val="28"/>
                <w:szCs w:val="28"/>
              </w:rPr>
            </w:pPr>
            <w:r>
              <w:rPr>
                <w:rFonts w:ascii="Times New Roman" w:hAnsi="Times New Roman" w:cs="Times New Roman"/>
                <w:sz w:val="28"/>
                <w:szCs w:val="28"/>
              </w:rPr>
              <w:t>11-</w:t>
            </w:r>
            <w:r w:rsidR="0001200B">
              <w:rPr>
                <w:rFonts w:ascii="Times New Roman" w:hAnsi="Times New Roman" w:cs="Times New Roman"/>
                <w:sz w:val="28"/>
                <w:szCs w:val="28"/>
              </w:rPr>
              <w:t xml:space="preserve">11:45 </w:t>
            </w:r>
            <w:r>
              <w:rPr>
                <w:rFonts w:ascii="Times New Roman" w:hAnsi="Times New Roman" w:cs="Times New Roman"/>
                <w:sz w:val="28"/>
                <w:szCs w:val="28"/>
              </w:rPr>
              <w:t>a.m.</w:t>
            </w:r>
          </w:p>
        </w:tc>
        <w:tc>
          <w:tcPr>
            <w:tcW w:w="7218" w:type="dxa"/>
          </w:tcPr>
          <w:p w14:paraId="3486645F" w14:textId="77777777" w:rsidR="00764113" w:rsidRPr="00764113" w:rsidRDefault="00764113" w:rsidP="00F2380C">
            <w:pPr>
              <w:rPr>
                <w:rFonts w:ascii="Times New Roman" w:hAnsi="Times New Roman" w:cs="Times New Roman"/>
                <w:sz w:val="28"/>
                <w:szCs w:val="28"/>
              </w:rPr>
            </w:pPr>
            <w:r w:rsidRPr="00764113">
              <w:rPr>
                <w:rFonts w:ascii="Times New Roman" w:hAnsi="Times New Roman" w:cs="Times New Roman"/>
                <w:sz w:val="28"/>
                <w:szCs w:val="28"/>
              </w:rPr>
              <w:t xml:space="preserve">Registration </w:t>
            </w:r>
            <w:r w:rsidR="00F2380C">
              <w:rPr>
                <w:rFonts w:ascii="Times New Roman" w:hAnsi="Times New Roman" w:cs="Times New Roman"/>
                <w:sz w:val="28"/>
                <w:szCs w:val="28"/>
              </w:rPr>
              <w:t>Walker Center 151</w:t>
            </w:r>
          </w:p>
        </w:tc>
      </w:tr>
      <w:tr w:rsidR="00764113" w:rsidRPr="00764113" w14:paraId="5EC203C8" w14:textId="77777777">
        <w:tc>
          <w:tcPr>
            <w:tcW w:w="2358" w:type="dxa"/>
          </w:tcPr>
          <w:p w14:paraId="0906E1F6" w14:textId="0E4E6467" w:rsidR="00764113" w:rsidRPr="00764113" w:rsidRDefault="004C1549" w:rsidP="00311AF5">
            <w:pPr>
              <w:rPr>
                <w:rFonts w:ascii="Times New Roman" w:hAnsi="Times New Roman" w:cs="Times New Roman"/>
                <w:sz w:val="28"/>
                <w:szCs w:val="28"/>
              </w:rPr>
            </w:pPr>
            <w:r>
              <w:rPr>
                <w:rFonts w:ascii="Times New Roman" w:hAnsi="Times New Roman" w:cs="Times New Roman"/>
                <w:sz w:val="28"/>
                <w:szCs w:val="28"/>
              </w:rPr>
              <w:t>11:45 p.m.</w:t>
            </w:r>
          </w:p>
        </w:tc>
        <w:tc>
          <w:tcPr>
            <w:tcW w:w="7218" w:type="dxa"/>
          </w:tcPr>
          <w:p w14:paraId="68173E68" w14:textId="77777777" w:rsidR="00764113" w:rsidRPr="00764113" w:rsidRDefault="00764113" w:rsidP="00311AF5">
            <w:pPr>
              <w:rPr>
                <w:rFonts w:ascii="Times New Roman" w:hAnsi="Times New Roman" w:cs="Times New Roman"/>
                <w:sz w:val="28"/>
                <w:szCs w:val="28"/>
              </w:rPr>
            </w:pPr>
            <w:r w:rsidRPr="00764113">
              <w:rPr>
                <w:rFonts w:ascii="Times New Roman" w:hAnsi="Times New Roman" w:cs="Times New Roman"/>
                <w:sz w:val="28"/>
                <w:szCs w:val="28"/>
              </w:rPr>
              <w:t>Parliamentary Debate Round 1</w:t>
            </w:r>
          </w:p>
        </w:tc>
      </w:tr>
      <w:tr w:rsidR="00764113" w:rsidRPr="00764113" w14:paraId="0D3F7608" w14:textId="77777777">
        <w:tc>
          <w:tcPr>
            <w:tcW w:w="2358" w:type="dxa"/>
          </w:tcPr>
          <w:p w14:paraId="5417EDFD" w14:textId="203E3A46" w:rsidR="00764113" w:rsidRPr="00764113" w:rsidRDefault="004C1549" w:rsidP="004C1549">
            <w:pPr>
              <w:rPr>
                <w:rFonts w:ascii="Times New Roman" w:hAnsi="Times New Roman" w:cs="Times New Roman"/>
                <w:sz w:val="28"/>
                <w:szCs w:val="28"/>
              </w:rPr>
            </w:pPr>
            <w:r>
              <w:rPr>
                <w:rFonts w:ascii="Times New Roman" w:hAnsi="Times New Roman" w:cs="Times New Roman"/>
                <w:sz w:val="28"/>
                <w:szCs w:val="28"/>
              </w:rPr>
              <w:t>1:00 p.m.</w:t>
            </w:r>
          </w:p>
        </w:tc>
        <w:tc>
          <w:tcPr>
            <w:tcW w:w="7218" w:type="dxa"/>
          </w:tcPr>
          <w:p w14:paraId="3511F70D" w14:textId="77777777" w:rsidR="00764113" w:rsidRPr="00764113" w:rsidRDefault="00764113" w:rsidP="00311AF5">
            <w:pPr>
              <w:rPr>
                <w:rFonts w:ascii="Times New Roman" w:hAnsi="Times New Roman" w:cs="Times New Roman"/>
                <w:sz w:val="28"/>
                <w:szCs w:val="28"/>
              </w:rPr>
            </w:pPr>
            <w:r w:rsidRPr="00764113">
              <w:rPr>
                <w:rFonts w:ascii="Times New Roman" w:hAnsi="Times New Roman" w:cs="Times New Roman"/>
                <w:sz w:val="28"/>
                <w:szCs w:val="28"/>
              </w:rPr>
              <w:t>Parliamentary Debate Round 2</w:t>
            </w:r>
          </w:p>
        </w:tc>
      </w:tr>
      <w:tr w:rsidR="00764113" w:rsidRPr="00764113" w14:paraId="324211F7" w14:textId="77777777">
        <w:tc>
          <w:tcPr>
            <w:tcW w:w="2358" w:type="dxa"/>
          </w:tcPr>
          <w:p w14:paraId="569FCF3F" w14:textId="16C6CB18" w:rsidR="00764113" w:rsidRPr="00764113" w:rsidRDefault="00C66767" w:rsidP="004C1549">
            <w:pPr>
              <w:rPr>
                <w:rFonts w:ascii="Times New Roman" w:hAnsi="Times New Roman" w:cs="Times New Roman"/>
                <w:sz w:val="28"/>
                <w:szCs w:val="28"/>
              </w:rPr>
            </w:pPr>
            <w:r>
              <w:rPr>
                <w:rFonts w:ascii="Times New Roman" w:hAnsi="Times New Roman" w:cs="Times New Roman"/>
                <w:sz w:val="28"/>
                <w:szCs w:val="28"/>
              </w:rPr>
              <w:t>2:1</w:t>
            </w:r>
            <w:r w:rsidR="004C1549">
              <w:rPr>
                <w:rFonts w:ascii="Times New Roman" w:hAnsi="Times New Roman" w:cs="Times New Roman"/>
                <w:sz w:val="28"/>
                <w:szCs w:val="28"/>
              </w:rPr>
              <w:t>5 p.m.</w:t>
            </w:r>
          </w:p>
        </w:tc>
        <w:tc>
          <w:tcPr>
            <w:tcW w:w="7218" w:type="dxa"/>
          </w:tcPr>
          <w:p w14:paraId="4BDE8285" w14:textId="77777777" w:rsidR="00764113" w:rsidRPr="00764113" w:rsidRDefault="00764113" w:rsidP="00311AF5">
            <w:pPr>
              <w:rPr>
                <w:rFonts w:ascii="Times New Roman" w:hAnsi="Times New Roman" w:cs="Times New Roman"/>
                <w:sz w:val="28"/>
                <w:szCs w:val="28"/>
              </w:rPr>
            </w:pPr>
            <w:r w:rsidRPr="00764113">
              <w:rPr>
                <w:rFonts w:ascii="Times New Roman" w:hAnsi="Times New Roman" w:cs="Times New Roman"/>
                <w:sz w:val="28"/>
                <w:szCs w:val="28"/>
              </w:rPr>
              <w:t>Parliamentary Debate Round 3</w:t>
            </w:r>
          </w:p>
        </w:tc>
      </w:tr>
      <w:tr w:rsidR="00764113" w:rsidRPr="00764113" w14:paraId="4204A12A" w14:textId="77777777">
        <w:tc>
          <w:tcPr>
            <w:tcW w:w="2358" w:type="dxa"/>
          </w:tcPr>
          <w:p w14:paraId="2BB80EEB" w14:textId="79C0065B" w:rsidR="00764113" w:rsidRPr="00764113" w:rsidRDefault="00C66767" w:rsidP="004C1549">
            <w:pPr>
              <w:rPr>
                <w:rFonts w:ascii="Times New Roman" w:hAnsi="Times New Roman" w:cs="Times New Roman"/>
                <w:sz w:val="28"/>
                <w:szCs w:val="28"/>
              </w:rPr>
            </w:pPr>
            <w:r>
              <w:rPr>
                <w:rFonts w:ascii="Times New Roman" w:hAnsi="Times New Roman" w:cs="Times New Roman"/>
                <w:sz w:val="28"/>
                <w:szCs w:val="28"/>
              </w:rPr>
              <w:t>3:30</w:t>
            </w:r>
            <w:r w:rsidR="004C1549">
              <w:rPr>
                <w:rFonts w:ascii="Times New Roman" w:hAnsi="Times New Roman" w:cs="Times New Roman"/>
                <w:sz w:val="28"/>
                <w:szCs w:val="28"/>
              </w:rPr>
              <w:t xml:space="preserve"> p.m.</w:t>
            </w:r>
          </w:p>
        </w:tc>
        <w:tc>
          <w:tcPr>
            <w:tcW w:w="7218" w:type="dxa"/>
          </w:tcPr>
          <w:p w14:paraId="4F210D36" w14:textId="77777777" w:rsidR="00764113" w:rsidRPr="00764113" w:rsidRDefault="00764113" w:rsidP="00311AF5">
            <w:pPr>
              <w:rPr>
                <w:rFonts w:ascii="Times New Roman" w:hAnsi="Times New Roman" w:cs="Times New Roman"/>
                <w:sz w:val="28"/>
                <w:szCs w:val="28"/>
              </w:rPr>
            </w:pPr>
            <w:r w:rsidRPr="00764113">
              <w:rPr>
                <w:rFonts w:ascii="Times New Roman" w:hAnsi="Times New Roman" w:cs="Times New Roman"/>
                <w:sz w:val="28"/>
                <w:szCs w:val="28"/>
              </w:rPr>
              <w:t>Parliamentary Debate Round 4</w:t>
            </w:r>
          </w:p>
        </w:tc>
      </w:tr>
      <w:tr w:rsidR="00764113" w:rsidRPr="00764113" w14:paraId="26E81EBE" w14:textId="77777777">
        <w:tc>
          <w:tcPr>
            <w:tcW w:w="2358" w:type="dxa"/>
          </w:tcPr>
          <w:p w14:paraId="46A7AC36" w14:textId="3A829331" w:rsidR="00764113" w:rsidRPr="00764113" w:rsidRDefault="00C66767" w:rsidP="00311AF5">
            <w:pPr>
              <w:rPr>
                <w:rFonts w:ascii="Times New Roman" w:hAnsi="Times New Roman" w:cs="Times New Roman"/>
                <w:sz w:val="28"/>
                <w:szCs w:val="28"/>
              </w:rPr>
            </w:pPr>
            <w:r>
              <w:rPr>
                <w:rFonts w:ascii="Times New Roman" w:hAnsi="Times New Roman" w:cs="Times New Roman"/>
                <w:sz w:val="28"/>
                <w:szCs w:val="28"/>
              </w:rPr>
              <w:t>4:4</w:t>
            </w:r>
            <w:r w:rsidR="009A4CAF">
              <w:rPr>
                <w:rFonts w:ascii="Times New Roman" w:hAnsi="Times New Roman" w:cs="Times New Roman"/>
                <w:sz w:val="28"/>
                <w:szCs w:val="28"/>
              </w:rPr>
              <w:t>5</w:t>
            </w:r>
            <w:r w:rsidR="00FC450A">
              <w:rPr>
                <w:rFonts w:ascii="Times New Roman" w:hAnsi="Times New Roman" w:cs="Times New Roman"/>
                <w:sz w:val="28"/>
                <w:szCs w:val="28"/>
              </w:rPr>
              <w:t xml:space="preserve"> PM</w:t>
            </w:r>
          </w:p>
        </w:tc>
        <w:tc>
          <w:tcPr>
            <w:tcW w:w="7218" w:type="dxa"/>
          </w:tcPr>
          <w:p w14:paraId="2986794C" w14:textId="77777777" w:rsidR="00764113" w:rsidRPr="00764113" w:rsidRDefault="00764113" w:rsidP="00311AF5">
            <w:pPr>
              <w:rPr>
                <w:rFonts w:ascii="Times New Roman" w:hAnsi="Times New Roman" w:cs="Times New Roman"/>
                <w:sz w:val="28"/>
                <w:szCs w:val="28"/>
              </w:rPr>
            </w:pPr>
            <w:r w:rsidRPr="00764113">
              <w:rPr>
                <w:rFonts w:ascii="Times New Roman" w:hAnsi="Times New Roman" w:cs="Times New Roman"/>
                <w:sz w:val="28"/>
                <w:szCs w:val="28"/>
              </w:rPr>
              <w:t>Dinner Break</w:t>
            </w:r>
          </w:p>
        </w:tc>
      </w:tr>
      <w:tr w:rsidR="00764113" w:rsidRPr="00764113" w14:paraId="1582AA86" w14:textId="77777777">
        <w:tc>
          <w:tcPr>
            <w:tcW w:w="2358" w:type="dxa"/>
          </w:tcPr>
          <w:p w14:paraId="31F03977" w14:textId="39F17B67" w:rsidR="00764113" w:rsidRPr="00764113" w:rsidRDefault="00C66767" w:rsidP="00C66767">
            <w:pPr>
              <w:rPr>
                <w:rFonts w:ascii="Times New Roman" w:hAnsi="Times New Roman" w:cs="Times New Roman"/>
                <w:sz w:val="28"/>
                <w:szCs w:val="28"/>
              </w:rPr>
            </w:pPr>
            <w:r>
              <w:rPr>
                <w:rFonts w:ascii="Times New Roman" w:hAnsi="Times New Roman" w:cs="Times New Roman"/>
                <w:sz w:val="28"/>
                <w:szCs w:val="28"/>
              </w:rPr>
              <w:t xml:space="preserve">5:30 </w:t>
            </w:r>
            <w:r w:rsidR="004C1549">
              <w:rPr>
                <w:rFonts w:ascii="Times New Roman" w:hAnsi="Times New Roman" w:cs="Times New Roman"/>
                <w:sz w:val="28"/>
                <w:szCs w:val="28"/>
              </w:rPr>
              <w:t>p.m.</w:t>
            </w:r>
          </w:p>
        </w:tc>
        <w:tc>
          <w:tcPr>
            <w:tcW w:w="7218" w:type="dxa"/>
          </w:tcPr>
          <w:p w14:paraId="67D946EC" w14:textId="505D146A" w:rsidR="00764113" w:rsidRPr="00764113" w:rsidRDefault="00FC450A" w:rsidP="00311AF5">
            <w:pPr>
              <w:rPr>
                <w:rFonts w:ascii="Times New Roman" w:hAnsi="Times New Roman" w:cs="Times New Roman"/>
                <w:sz w:val="28"/>
                <w:szCs w:val="28"/>
              </w:rPr>
            </w:pPr>
            <w:r>
              <w:rPr>
                <w:rFonts w:ascii="Times New Roman" w:hAnsi="Times New Roman" w:cs="Times New Roman"/>
                <w:sz w:val="28"/>
                <w:szCs w:val="28"/>
              </w:rPr>
              <w:t>Parliamentary Debate Round 5</w:t>
            </w:r>
            <w:r w:rsidR="004C1549">
              <w:rPr>
                <w:rFonts w:ascii="Times New Roman" w:hAnsi="Times New Roman" w:cs="Times New Roman"/>
                <w:sz w:val="28"/>
                <w:szCs w:val="28"/>
              </w:rPr>
              <w:t xml:space="preserve"> / Readers Theater</w:t>
            </w:r>
          </w:p>
        </w:tc>
      </w:tr>
      <w:tr w:rsidR="001A0468" w:rsidRPr="00764113" w14:paraId="08EAFCDC" w14:textId="77777777">
        <w:tc>
          <w:tcPr>
            <w:tcW w:w="2358" w:type="dxa"/>
          </w:tcPr>
          <w:p w14:paraId="50D4818A" w14:textId="3359851D" w:rsidR="001A0468" w:rsidRDefault="004C1549" w:rsidP="009A4CAF">
            <w:pPr>
              <w:rPr>
                <w:rFonts w:ascii="Times New Roman" w:hAnsi="Times New Roman" w:cs="Times New Roman"/>
                <w:sz w:val="28"/>
                <w:szCs w:val="28"/>
              </w:rPr>
            </w:pPr>
            <w:r>
              <w:rPr>
                <w:rFonts w:ascii="Times New Roman" w:hAnsi="Times New Roman" w:cs="Times New Roman"/>
                <w:sz w:val="28"/>
                <w:szCs w:val="28"/>
              </w:rPr>
              <w:t>7</w:t>
            </w:r>
            <w:r w:rsidR="001A0468">
              <w:rPr>
                <w:rFonts w:ascii="Times New Roman" w:hAnsi="Times New Roman" w:cs="Times New Roman"/>
                <w:sz w:val="28"/>
                <w:szCs w:val="28"/>
              </w:rPr>
              <w:t>:</w:t>
            </w:r>
            <w:r w:rsidR="00C66767">
              <w:rPr>
                <w:rFonts w:ascii="Times New Roman" w:hAnsi="Times New Roman" w:cs="Times New Roman"/>
                <w:sz w:val="28"/>
                <w:szCs w:val="28"/>
              </w:rPr>
              <w:t>00</w:t>
            </w:r>
            <w:r>
              <w:rPr>
                <w:rFonts w:ascii="Times New Roman" w:hAnsi="Times New Roman" w:cs="Times New Roman"/>
                <w:sz w:val="28"/>
                <w:szCs w:val="28"/>
              </w:rPr>
              <w:t xml:space="preserve"> p.m.</w:t>
            </w:r>
          </w:p>
        </w:tc>
        <w:tc>
          <w:tcPr>
            <w:tcW w:w="7218" w:type="dxa"/>
          </w:tcPr>
          <w:p w14:paraId="037A6114" w14:textId="77777777" w:rsidR="001A0468" w:rsidRDefault="001A0468" w:rsidP="00311AF5">
            <w:pPr>
              <w:rPr>
                <w:rFonts w:ascii="Times New Roman" w:hAnsi="Times New Roman" w:cs="Times New Roman"/>
                <w:sz w:val="28"/>
                <w:szCs w:val="28"/>
              </w:rPr>
            </w:pPr>
            <w:r>
              <w:rPr>
                <w:rFonts w:ascii="Times New Roman" w:hAnsi="Times New Roman" w:cs="Times New Roman"/>
                <w:sz w:val="28"/>
                <w:szCs w:val="28"/>
              </w:rPr>
              <w:t>Parliamentary Debate ¼ Finals</w:t>
            </w:r>
          </w:p>
        </w:tc>
      </w:tr>
    </w:tbl>
    <w:p w14:paraId="39F32710" w14:textId="77777777" w:rsidR="00764113" w:rsidRPr="00764113" w:rsidRDefault="00764113" w:rsidP="00FD49A2">
      <w:pPr>
        <w:spacing w:after="0" w:line="240" w:lineRule="auto"/>
        <w:rPr>
          <w:rFonts w:ascii="Times New Roman" w:hAnsi="Times New Roman" w:cs="Times New Roman"/>
          <w:sz w:val="28"/>
          <w:szCs w:val="28"/>
        </w:rPr>
      </w:pPr>
    </w:p>
    <w:p w14:paraId="402E71EB" w14:textId="011C032D" w:rsidR="00DB07B6" w:rsidRDefault="002E0D54" w:rsidP="00FD49A2">
      <w:pPr>
        <w:spacing w:after="0" w:line="240" w:lineRule="auto"/>
        <w:rPr>
          <w:rFonts w:ascii="Times New Roman" w:hAnsi="Times New Roman" w:cs="Times New Roman"/>
          <w:sz w:val="28"/>
          <w:szCs w:val="28"/>
        </w:rPr>
      </w:pPr>
      <w:r>
        <w:rPr>
          <w:rFonts w:ascii="Times New Roman" w:hAnsi="Times New Roman" w:cs="Times New Roman"/>
          <w:sz w:val="28"/>
          <w:szCs w:val="28"/>
        </w:rPr>
        <w:t>Saturday February 2</w:t>
      </w:r>
      <w:r w:rsidR="004C1549">
        <w:rPr>
          <w:rFonts w:ascii="Times New Roman" w:hAnsi="Times New Roman" w:cs="Times New Roman"/>
          <w:sz w:val="28"/>
          <w:szCs w:val="28"/>
        </w:rPr>
        <w:t>7, 2016</w:t>
      </w:r>
    </w:p>
    <w:tbl>
      <w:tblPr>
        <w:tblStyle w:val="TableGrid"/>
        <w:tblW w:w="0" w:type="auto"/>
        <w:tblLook w:val="04A0" w:firstRow="1" w:lastRow="0" w:firstColumn="1" w:lastColumn="0" w:noHBand="0" w:noVBand="1"/>
      </w:tblPr>
      <w:tblGrid>
        <w:gridCol w:w="2313"/>
        <w:gridCol w:w="7037"/>
      </w:tblGrid>
      <w:tr w:rsidR="00115A71" w:rsidRPr="00764113" w14:paraId="55F72C87" w14:textId="77777777" w:rsidTr="004C1549">
        <w:trPr>
          <w:trHeight w:val="305"/>
        </w:trPr>
        <w:tc>
          <w:tcPr>
            <w:tcW w:w="2313" w:type="dxa"/>
            <w:tcBorders>
              <w:top w:val="single" w:sz="4" w:space="0" w:color="auto"/>
            </w:tcBorders>
          </w:tcPr>
          <w:p w14:paraId="50D52DCB" w14:textId="77777777" w:rsidR="00115A71" w:rsidRPr="00311AF5" w:rsidRDefault="006C2C3F" w:rsidP="006C2C3F">
            <w:pPr>
              <w:tabs>
                <w:tab w:val="right" w:pos="2142"/>
              </w:tabs>
              <w:rPr>
                <w:rFonts w:ascii="Times New Roman" w:hAnsi="Times New Roman" w:cs="Times New Roman"/>
                <w:sz w:val="28"/>
                <w:szCs w:val="28"/>
              </w:rPr>
            </w:pPr>
            <w:r>
              <w:rPr>
                <w:rFonts w:ascii="Times New Roman" w:hAnsi="Times New Roman" w:cs="Times New Roman"/>
                <w:sz w:val="28"/>
                <w:szCs w:val="28"/>
              </w:rPr>
              <w:t>7</w:t>
            </w:r>
            <w:r w:rsidR="00115A71" w:rsidRPr="00311AF5">
              <w:rPr>
                <w:rFonts w:ascii="Times New Roman" w:hAnsi="Times New Roman" w:cs="Times New Roman"/>
                <w:sz w:val="28"/>
                <w:szCs w:val="28"/>
              </w:rPr>
              <w:t>:</w:t>
            </w:r>
            <w:r>
              <w:rPr>
                <w:rFonts w:ascii="Times New Roman" w:hAnsi="Times New Roman" w:cs="Times New Roman"/>
                <w:sz w:val="28"/>
                <w:szCs w:val="28"/>
              </w:rPr>
              <w:t>3</w:t>
            </w:r>
            <w:r w:rsidR="00115A71" w:rsidRPr="00311AF5">
              <w:rPr>
                <w:rFonts w:ascii="Times New Roman" w:hAnsi="Times New Roman" w:cs="Times New Roman"/>
                <w:sz w:val="28"/>
                <w:szCs w:val="28"/>
              </w:rPr>
              <w:t>0 a</w:t>
            </w:r>
            <w:r w:rsidR="00B83035">
              <w:rPr>
                <w:rFonts w:ascii="Times New Roman" w:hAnsi="Times New Roman" w:cs="Times New Roman"/>
                <w:sz w:val="28"/>
                <w:szCs w:val="28"/>
              </w:rPr>
              <w:t>.</w:t>
            </w:r>
            <w:r w:rsidR="00115A71" w:rsidRPr="00311AF5">
              <w:rPr>
                <w:rFonts w:ascii="Times New Roman" w:hAnsi="Times New Roman" w:cs="Times New Roman"/>
                <w:sz w:val="28"/>
                <w:szCs w:val="28"/>
              </w:rPr>
              <w:t>m</w:t>
            </w:r>
            <w:r w:rsidR="00B83035">
              <w:rPr>
                <w:rFonts w:ascii="Times New Roman" w:hAnsi="Times New Roman" w:cs="Times New Roman"/>
                <w:sz w:val="28"/>
                <w:szCs w:val="28"/>
              </w:rPr>
              <w:t>.</w:t>
            </w:r>
          </w:p>
        </w:tc>
        <w:tc>
          <w:tcPr>
            <w:tcW w:w="7037" w:type="dxa"/>
            <w:tcBorders>
              <w:top w:val="single" w:sz="4" w:space="0" w:color="auto"/>
            </w:tcBorders>
          </w:tcPr>
          <w:p w14:paraId="1D4AB464" w14:textId="77777777" w:rsidR="00115A71" w:rsidRPr="00311AF5" w:rsidRDefault="00115A71" w:rsidP="006C2C3F">
            <w:pPr>
              <w:rPr>
                <w:rFonts w:ascii="Times New Roman" w:hAnsi="Times New Roman" w:cs="Times New Roman"/>
                <w:sz w:val="28"/>
                <w:szCs w:val="28"/>
              </w:rPr>
            </w:pPr>
            <w:r w:rsidRPr="00311AF5">
              <w:rPr>
                <w:rFonts w:ascii="Times New Roman" w:hAnsi="Times New Roman" w:cs="Times New Roman"/>
                <w:sz w:val="28"/>
                <w:szCs w:val="28"/>
              </w:rPr>
              <w:t xml:space="preserve">IE Only Registration </w:t>
            </w:r>
            <w:r w:rsidR="00F2380C">
              <w:rPr>
                <w:rFonts w:ascii="Times New Roman" w:hAnsi="Times New Roman" w:cs="Times New Roman"/>
                <w:sz w:val="28"/>
                <w:szCs w:val="28"/>
              </w:rPr>
              <w:t>Walker Center 151</w:t>
            </w:r>
          </w:p>
        </w:tc>
      </w:tr>
      <w:tr w:rsidR="006C2C3F" w:rsidRPr="00764113" w14:paraId="46A2F189" w14:textId="77777777" w:rsidTr="004C1549">
        <w:trPr>
          <w:trHeight w:val="305"/>
        </w:trPr>
        <w:tc>
          <w:tcPr>
            <w:tcW w:w="2313" w:type="dxa"/>
            <w:tcBorders>
              <w:top w:val="single" w:sz="4" w:space="0" w:color="auto"/>
            </w:tcBorders>
          </w:tcPr>
          <w:p w14:paraId="06742CD6" w14:textId="77777777" w:rsidR="006C2C3F" w:rsidRPr="00311AF5" w:rsidRDefault="00F90FD8" w:rsidP="00115A71">
            <w:pPr>
              <w:tabs>
                <w:tab w:val="right" w:pos="2142"/>
              </w:tabs>
              <w:rPr>
                <w:rFonts w:ascii="Times New Roman" w:hAnsi="Times New Roman" w:cs="Times New Roman"/>
                <w:sz w:val="28"/>
                <w:szCs w:val="28"/>
              </w:rPr>
            </w:pPr>
            <w:r>
              <w:rPr>
                <w:rFonts w:ascii="Times New Roman" w:hAnsi="Times New Roman" w:cs="Times New Roman"/>
                <w:sz w:val="28"/>
                <w:szCs w:val="28"/>
              </w:rPr>
              <w:t>7:45</w:t>
            </w:r>
            <w:r w:rsidR="006C2C3F">
              <w:rPr>
                <w:rFonts w:ascii="Times New Roman" w:hAnsi="Times New Roman" w:cs="Times New Roman"/>
                <w:sz w:val="28"/>
                <w:szCs w:val="28"/>
              </w:rPr>
              <w:t xml:space="preserve"> a</w:t>
            </w:r>
            <w:r w:rsidR="00B83035">
              <w:rPr>
                <w:rFonts w:ascii="Times New Roman" w:hAnsi="Times New Roman" w:cs="Times New Roman"/>
                <w:sz w:val="28"/>
                <w:szCs w:val="28"/>
              </w:rPr>
              <w:t>.</w:t>
            </w:r>
            <w:r w:rsidR="006C2C3F">
              <w:rPr>
                <w:rFonts w:ascii="Times New Roman" w:hAnsi="Times New Roman" w:cs="Times New Roman"/>
                <w:sz w:val="28"/>
                <w:szCs w:val="28"/>
              </w:rPr>
              <w:t>m</w:t>
            </w:r>
            <w:r w:rsidR="00B83035">
              <w:rPr>
                <w:rFonts w:ascii="Times New Roman" w:hAnsi="Times New Roman" w:cs="Times New Roman"/>
                <w:sz w:val="28"/>
                <w:szCs w:val="28"/>
              </w:rPr>
              <w:t>.</w:t>
            </w:r>
          </w:p>
        </w:tc>
        <w:tc>
          <w:tcPr>
            <w:tcW w:w="7037" w:type="dxa"/>
            <w:tcBorders>
              <w:top w:val="single" w:sz="4" w:space="0" w:color="auto"/>
            </w:tcBorders>
          </w:tcPr>
          <w:p w14:paraId="31E8AF89" w14:textId="77777777" w:rsidR="006C2C3F" w:rsidRPr="00311AF5" w:rsidRDefault="006C2C3F" w:rsidP="00311AF5">
            <w:pPr>
              <w:rPr>
                <w:rFonts w:ascii="Times New Roman" w:hAnsi="Times New Roman" w:cs="Times New Roman"/>
                <w:sz w:val="28"/>
                <w:szCs w:val="28"/>
              </w:rPr>
            </w:pPr>
            <w:proofErr w:type="spellStart"/>
            <w:r w:rsidRPr="00311AF5">
              <w:rPr>
                <w:rFonts w:ascii="Times New Roman" w:hAnsi="Times New Roman" w:cs="Times New Roman"/>
                <w:sz w:val="28"/>
                <w:szCs w:val="28"/>
              </w:rPr>
              <w:t>Extemp</w:t>
            </w:r>
            <w:proofErr w:type="spellEnd"/>
            <w:r w:rsidRPr="00311AF5">
              <w:rPr>
                <w:rFonts w:ascii="Times New Roman" w:hAnsi="Times New Roman" w:cs="Times New Roman"/>
                <w:sz w:val="28"/>
                <w:szCs w:val="28"/>
              </w:rPr>
              <w:t xml:space="preserve"> Draw</w:t>
            </w:r>
          </w:p>
        </w:tc>
      </w:tr>
      <w:tr w:rsidR="00764113" w:rsidRPr="00764113" w14:paraId="6BD10A55" w14:textId="77777777" w:rsidTr="004C1549">
        <w:tc>
          <w:tcPr>
            <w:tcW w:w="2313" w:type="dxa"/>
            <w:tcBorders>
              <w:bottom w:val="nil"/>
            </w:tcBorders>
          </w:tcPr>
          <w:p w14:paraId="7418FBA5" w14:textId="77777777" w:rsidR="00764113" w:rsidRPr="00311AF5" w:rsidRDefault="00F90FD8" w:rsidP="00311AF5">
            <w:pPr>
              <w:rPr>
                <w:rFonts w:ascii="Times New Roman" w:hAnsi="Times New Roman" w:cs="Times New Roman"/>
                <w:sz w:val="28"/>
                <w:szCs w:val="28"/>
              </w:rPr>
            </w:pPr>
            <w:r>
              <w:rPr>
                <w:rFonts w:ascii="Times New Roman" w:hAnsi="Times New Roman" w:cs="Times New Roman"/>
                <w:sz w:val="28"/>
                <w:szCs w:val="28"/>
              </w:rPr>
              <w:t>8:00</w:t>
            </w:r>
            <w:r w:rsidR="0019068F" w:rsidRPr="00311AF5">
              <w:rPr>
                <w:rFonts w:ascii="Times New Roman" w:hAnsi="Times New Roman" w:cs="Times New Roman"/>
                <w:sz w:val="28"/>
                <w:szCs w:val="28"/>
              </w:rPr>
              <w:t xml:space="preserve"> </w:t>
            </w:r>
            <w:r w:rsidR="00764113" w:rsidRPr="00311AF5">
              <w:rPr>
                <w:rFonts w:ascii="Times New Roman" w:hAnsi="Times New Roman" w:cs="Times New Roman"/>
                <w:sz w:val="28"/>
                <w:szCs w:val="28"/>
              </w:rPr>
              <w:t>a</w:t>
            </w:r>
            <w:r w:rsidR="00B83035">
              <w:rPr>
                <w:rFonts w:ascii="Times New Roman" w:hAnsi="Times New Roman" w:cs="Times New Roman"/>
                <w:sz w:val="28"/>
                <w:szCs w:val="28"/>
              </w:rPr>
              <w:t>.</w:t>
            </w:r>
            <w:r w:rsidR="00764113" w:rsidRPr="00311AF5">
              <w:rPr>
                <w:rFonts w:ascii="Times New Roman" w:hAnsi="Times New Roman" w:cs="Times New Roman"/>
                <w:sz w:val="28"/>
                <w:szCs w:val="28"/>
              </w:rPr>
              <w:t>m</w:t>
            </w:r>
            <w:r w:rsidR="00B83035">
              <w:rPr>
                <w:rFonts w:ascii="Times New Roman" w:hAnsi="Times New Roman" w:cs="Times New Roman"/>
                <w:sz w:val="28"/>
                <w:szCs w:val="28"/>
              </w:rPr>
              <w:t>.</w:t>
            </w:r>
          </w:p>
        </w:tc>
        <w:tc>
          <w:tcPr>
            <w:tcW w:w="7037" w:type="dxa"/>
          </w:tcPr>
          <w:p w14:paraId="7D7AD1D6" w14:textId="77777777" w:rsidR="00764113" w:rsidRPr="00311AF5" w:rsidRDefault="00F90FD8" w:rsidP="00F90FD8">
            <w:pPr>
              <w:rPr>
                <w:rFonts w:ascii="Times New Roman" w:hAnsi="Times New Roman" w:cs="Times New Roman"/>
                <w:sz w:val="28"/>
                <w:szCs w:val="28"/>
              </w:rPr>
            </w:pPr>
            <w:r>
              <w:rPr>
                <w:rFonts w:ascii="Times New Roman" w:hAnsi="Times New Roman" w:cs="Times New Roman"/>
                <w:sz w:val="28"/>
                <w:szCs w:val="28"/>
              </w:rPr>
              <w:t>IE Pattern A Round 1</w:t>
            </w:r>
          </w:p>
        </w:tc>
      </w:tr>
      <w:tr w:rsidR="00764113" w:rsidRPr="00764113" w14:paraId="157E2EE9" w14:textId="77777777" w:rsidTr="004C1549">
        <w:tc>
          <w:tcPr>
            <w:tcW w:w="2313" w:type="dxa"/>
            <w:tcBorders>
              <w:top w:val="nil"/>
            </w:tcBorders>
          </w:tcPr>
          <w:p w14:paraId="4D864801" w14:textId="77777777" w:rsidR="00764113" w:rsidRPr="00311AF5" w:rsidRDefault="00764113" w:rsidP="00311AF5">
            <w:pPr>
              <w:rPr>
                <w:rFonts w:ascii="Times New Roman" w:hAnsi="Times New Roman" w:cs="Times New Roman"/>
                <w:sz w:val="28"/>
                <w:szCs w:val="28"/>
              </w:rPr>
            </w:pPr>
          </w:p>
        </w:tc>
        <w:tc>
          <w:tcPr>
            <w:tcW w:w="7037" w:type="dxa"/>
          </w:tcPr>
          <w:p w14:paraId="33852236" w14:textId="77777777" w:rsidR="00764113" w:rsidRPr="00311AF5" w:rsidRDefault="00F90FD8" w:rsidP="00311AF5">
            <w:pPr>
              <w:rPr>
                <w:rFonts w:ascii="Times New Roman" w:hAnsi="Times New Roman" w:cs="Times New Roman"/>
                <w:sz w:val="28"/>
                <w:szCs w:val="28"/>
              </w:rPr>
            </w:pPr>
            <w:r w:rsidRPr="00311AF5">
              <w:rPr>
                <w:rFonts w:ascii="Times New Roman" w:hAnsi="Times New Roman" w:cs="Times New Roman"/>
                <w:sz w:val="28"/>
                <w:szCs w:val="28"/>
              </w:rPr>
              <w:t>LD Debate Round 1</w:t>
            </w:r>
          </w:p>
        </w:tc>
      </w:tr>
      <w:tr w:rsidR="00764113" w:rsidRPr="00764113" w14:paraId="3173BFA2" w14:textId="77777777" w:rsidTr="004C1549">
        <w:tc>
          <w:tcPr>
            <w:tcW w:w="2313" w:type="dxa"/>
            <w:tcBorders>
              <w:bottom w:val="nil"/>
            </w:tcBorders>
          </w:tcPr>
          <w:p w14:paraId="24DA6A73" w14:textId="77777777" w:rsidR="00764113" w:rsidRPr="00311AF5" w:rsidRDefault="00F90FD8" w:rsidP="00311AF5">
            <w:pPr>
              <w:rPr>
                <w:rFonts w:ascii="Times New Roman" w:hAnsi="Times New Roman" w:cs="Times New Roman"/>
                <w:sz w:val="28"/>
                <w:szCs w:val="28"/>
              </w:rPr>
            </w:pPr>
            <w:r>
              <w:rPr>
                <w:rFonts w:ascii="Times New Roman" w:hAnsi="Times New Roman" w:cs="Times New Roman"/>
                <w:sz w:val="28"/>
                <w:szCs w:val="28"/>
              </w:rPr>
              <w:t>9:15</w:t>
            </w:r>
            <w:r w:rsidR="0076082B" w:rsidRPr="00311AF5">
              <w:rPr>
                <w:rFonts w:ascii="Times New Roman" w:hAnsi="Times New Roman" w:cs="Times New Roman"/>
                <w:sz w:val="28"/>
                <w:szCs w:val="28"/>
              </w:rPr>
              <w:t xml:space="preserve"> a</w:t>
            </w:r>
            <w:r w:rsidR="00B83035">
              <w:rPr>
                <w:rFonts w:ascii="Times New Roman" w:hAnsi="Times New Roman" w:cs="Times New Roman"/>
                <w:sz w:val="28"/>
                <w:szCs w:val="28"/>
              </w:rPr>
              <w:t>.</w:t>
            </w:r>
            <w:r w:rsidR="0076082B" w:rsidRPr="00311AF5">
              <w:rPr>
                <w:rFonts w:ascii="Times New Roman" w:hAnsi="Times New Roman" w:cs="Times New Roman"/>
                <w:sz w:val="28"/>
                <w:szCs w:val="28"/>
              </w:rPr>
              <w:t>m</w:t>
            </w:r>
            <w:r w:rsidR="00B83035">
              <w:rPr>
                <w:rFonts w:ascii="Times New Roman" w:hAnsi="Times New Roman" w:cs="Times New Roman"/>
                <w:sz w:val="28"/>
                <w:szCs w:val="28"/>
              </w:rPr>
              <w:t>.</w:t>
            </w:r>
          </w:p>
        </w:tc>
        <w:tc>
          <w:tcPr>
            <w:tcW w:w="7037" w:type="dxa"/>
          </w:tcPr>
          <w:p w14:paraId="6A329464" w14:textId="77777777" w:rsidR="00764113" w:rsidRPr="00311AF5" w:rsidRDefault="00F90FD8" w:rsidP="00F90FD8">
            <w:pPr>
              <w:rPr>
                <w:rFonts w:ascii="Times New Roman" w:hAnsi="Times New Roman" w:cs="Times New Roman"/>
                <w:sz w:val="28"/>
                <w:szCs w:val="28"/>
              </w:rPr>
            </w:pPr>
            <w:r>
              <w:rPr>
                <w:rFonts w:ascii="Times New Roman" w:hAnsi="Times New Roman" w:cs="Times New Roman"/>
                <w:sz w:val="28"/>
                <w:szCs w:val="28"/>
              </w:rPr>
              <w:t>IE Pattern B Round 1</w:t>
            </w:r>
          </w:p>
        </w:tc>
      </w:tr>
      <w:tr w:rsidR="00764113" w:rsidRPr="00764113" w14:paraId="245E7BD3" w14:textId="77777777" w:rsidTr="004C1549">
        <w:tc>
          <w:tcPr>
            <w:tcW w:w="2313" w:type="dxa"/>
            <w:tcBorders>
              <w:top w:val="nil"/>
            </w:tcBorders>
          </w:tcPr>
          <w:p w14:paraId="408B74A1" w14:textId="77777777" w:rsidR="00764113" w:rsidRPr="00311AF5" w:rsidRDefault="00764113" w:rsidP="00311AF5">
            <w:pPr>
              <w:rPr>
                <w:rFonts w:ascii="Times New Roman" w:hAnsi="Times New Roman" w:cs="Times New Roman"/>
                <w:sz w:val="28"/>
                <w:szCs w:val="28"/>
              </w:rPr>
            </w:pPr>
          </w:p>
        </w:tc>
        <w:tc>
          <w:tcPr>
            <w:tcW w:w="7037" w:type="dxa"/>
          </w:tcPr>
          <w:p w14:paraId="410628F8" w14:textId="77777777" w:rsidR="00764113" w:rsidRPr="00311AF5" w:rsidRDefault="00F90FD8" w:rsidP="00311AF5">
            <w:pPr>
              <w:rPr>
                <w:rFonts w:ascii="Times New Roman" w:hAnsi="Times New Roman" w:cs="Times New Roman"/>
                <w:sz w:val="28"/>
                <w:szCs w:val="28"/>
              </w:rPr>
            </w:pPr>
            <w:r w:rsidRPr="00311AF5">
              <w:rPr>
                <w:rFonts w:ascii="Times New Roman" w:hAnsi="Times New Roman" w:cs="Times New Roman"/>
                <w:sz w:val="28"/>
                <w:szCs w:val="28"/>
              </w:rPr>
              <w:t>LD Debate Round 2</w:t>
            </w:r>
          </w:p>
        </w:tc>
      </w:tr>
      <w:tr w:rsidR="00764113" w:rsidRPr="00764113" w14:paraId="2E3E53AD" w14:textId="77777777" w:rsidTr="004C1549">
        <w:tc>
          <w:tcPr>
            <w:tcW w:w="2313" w:type="dxa"/>
            <w:tcBorders>
              <w:bottom w:val="nil"/>
            </w:tcBorders>
          </w:tcPr>
          <w:p w14:paraId="57C11D4D" w14:textId="77777777" w:rsidR="00764113" w:rsidRPr="00311AF5" w:rsidRDefault="00F90FD8" w:rsidP="00982866">
            <w:pPr>
              <w:rPr>
                <w:rFonts w:ascii="Times New Roman" w:hAnsi="Times New Roman" w:cs="Times New Roman"/>
                <w:sz w:val="28"/>
                <w:szCs w:val="28"/>
              </w:rPr>
            </w:pPr>
            <w:r>
              <w:rPr>
                <w:rFonts w:ascii="Times New Roman" w:hAnsi="Times New Roman" w:cs="Times New Roman"/>
                <w:sz w:val="28"/>
                <w:szCs w:val="28"/>
              </w:rPr>
              <w:t>10:30 a.m.</w:t>
            </w:r>
          </w:p>
        </w:tc>
        <w:tc>
          <w:tcPr>
            <w:tcW w:w="7037" w:type="dxa"/>
          </w:tcPr>
          <w:p w14:paraId="268DF009" w14:textId="77777777" w:rsidR="00764113" w:rsidRPr="00311AF5" w:rsidRDefault="00F90FD8" w:rsidP="00F90FD8">
            <w:pPr>
              <w:rPr>
                <w:rFonts w:ascii="Times New Roman" w:hAnsi="Times New Roman" w:cs="Times New Roman"/>
                <w:sz w:val="28"/>
                <w:szCs w:val="28"/>
              </w:rPr>
            </w:pPr>
            <w:r>
              <w:rPr>
                <w:rFonts w:ascii="Times New Roman" w:hAnsi="Times New Roman" w:cs="Times New Roman"/>
                <w:sz w:val="28"/>
                <w:szCs w:val="28"/>
              </w:rPr>
              <w:t>IE Pattern B Round 2</w:t>
            </w:r>
          </w:p>
        </w:tc>
      </w:tr>
      <w:tr w:rsidR="00764113" w:rsidRPr="00764113" w14:paraId="537E8160" w14:textId="77777777" w:rsidTr="004C1549">
        <w:tc>
          <w:tcPr>
            <w:tcW w:w="2313" w:type="dxa"/>
            <w:tcBorders>
              <w:top w:val="nil"/>
            </w:tcBorders>
          </w:tcPr>
          <w:p w14:paraId="281CD57D" w14:textId="77777777" w:rsidR="00764113" w:rsidRPr="00311AF5" w:rsidRDefault="00764113" w:rsidP="00311AF5">
            <w:pPr>
              <w:rPr>
                <w:rFonts w:ascii="Times New Roman" w:hAnsi="Times New Roman" w:cs="Times New Roman"/>
                <w:sz w:val="28"/>
                <w:szCs w:val="28"/>
              </w:rPr>
            </w:pPr>
          </w:p>
        </w:tc>
        <w:tc>
          <w:tcPr>
            <w:tcW w:w="7037" w:type="dxa"/>
          </w:tcPr>
          <w:p w14:paraId="7536D461" w14:textId="77777777" w:rsidR="00764113" w:rsidRPr="00311AF5" w:rsidRDefault="00F90FD8" w:rsidP="00311AF5">
            <w:pPr>
              <w:rPr>
                <w:rFonts w:ascii="Times New Roman" w:hAnsi="Times New Roman" w:cs="Times New Roman"/>
                <w:sz w:val="28"/>
                <w:szCs w:val="28"/>
              </w:rPr>
            </w:pPr>
            <w:r w:rsidRPr="00311AF5">
              <w:rPr>
                <w:rFonts w:ascii="Times New Roman" w:hAnsi="Times New Roman" w:cs="Times New Roman"/>
                <w:sz w:val="28"/>
                <w:szCs w:val="28"/>
              </w:rPr>
              <w:t>LD Debate Round 3</w:t>
            </w:r>
          </w:p>
        </w:tc>
      </w:tr>
      <w:tr w:rsidR="00F90FD8" w:rsidRPr="00764113" w14:paraId="7FD7A9F1" w14:textId="77777777" w:rsidTr="004C1549">
        <w:tc>
          <w:tcPr>
            <w:tcW w:w="2313" w:type="dxa"/>
            <w:tcBorders>
              <w:bottom w:val="nil"/>
            </w:tcBorders>
          </w:tcPr>
          <w:p w14:paraId="37362EB2" w14:textId="77777777" w:rsidR="00F90FD8" w:rsidRDefault="00F90FD8" w:rsidP="00F90FD8">
            <w:pPr>
              <w:rPr>
                <w:rFonts w:ascii="Times New Roman" w:hAnsi="Times New Roman" w:cs="Times New Roman"/>
                <w:sz w:val="28"/>
                <w:szCs w:val="28"/>
              </w:rPr>
            </w:pPr>
            <w:r>
              <w:rPr>
                <w:rFonts w:ascii="Times New Roman" w:hAnsi="Times New Roman" w:cs="Times New Roman"/>
                <w:sz w:val="28"/>
                <w:szCs w:val="28"/>
              </w:rPr>
              <w:t>11:45</w:t>
            </w:r>
            <w:r w:rsidR="00B83035">
              <w:rPr>
                <w:rFonts w:ascii="Times New Roman" w:hAnsi="Times New Roman" w:cs="Times New Roman"/>
                <w:sz w:val="28"/>
                <w:szCs w:val="28"/>
              </w:rPr>
              <w:t xml:space="preserve"> a.m.</w:t>
            </w:r>
          </w:p>
        </w:tc>
        <w:tc>
          <w:tcPr>
            <w:tcW w:w="7037" w:type="dxa"/>
          </w:tcPr>
          <w:p w14:paraId="34AA2EF1" w14:textId="77777777" w:rsidR="00F90FD8" w:rsidRPr="00311AF5" w:rsidRDefault="00F90FD8" w:rsidP="00311AF5">
            <w:pPr>
              <w:rPr>
                <w:rFonts w:ascii="Times New Roman" w:hAnsi="Times New Roman" w:cs="Times New Roman"/>
                <w:sz w:val="28"/>
                <w:szCs w:val="28"/>
              </w:rPr>
            </w:pPr>
            <w:r w:rsidRPr="00311AF5">
              <w:rPr>
                <w:rFonts w:ascii="Times New Roman" w:hAnsi="Times New Roman" w:cs="Times New Roman"/>
                <w:sz w:val="28"/>
                <w:szCs w:val="28"/>
              </w:rPr>
              <w:t>Parliamentary Debate Semi-Finals, Lunch Break</w:t>
            </w:r>
          </w:p>
        </w:tc>
      </w:tr>
      <w:tr w:rsidR="00F90FD8" w:rsidRPr="00764113" w14:paraId="568F553A" w14:textId="77777777" w:rsidTr="004C1549">
        <w:tc>
          <w:tcPr>
            <w:tcW w:w="2313" w:type="dxa"/>
            <w:tcBorders>
              <w:bottom w:val="nil"/>
            </w:tcBorders>
          </w:tcPr>
          <w:p w14:paraId="0F9F6CF4" w14:textId="2C0CBC25" w:rsidR="00F90FD8" w:rsidRDefault="00614AB1" w:rsidP="00982866">
            <w:pPr>
              <w:rPr>
                <w:rFonts w:ascii="Times New Roman" w:hAnsi="Times New Roman" w:cs="Times New Roman"/>
                <w:sz w:val="28"/>
                <w:szCs w:val="28"/>
              </w:rPr>
            </w:pPr>
            <w:r>
              <w:rPr>
                <w:rFonts w:ascii="Times New Roman" w:hAnsi="Times New Roman" w:cs="Times New Roman"/>
                <w:sz w:val="28"/>
                <w:szCs w:val="28"/>
              </w:rPr>
              <w:t>12:30</w:t>
            </w:r>
            <w:r w:rsidR="00F90FD8">
              <w:rPr>
                <w:rFonts w:ascii="Times New Roman" w:hAnsi="Times New Roman" w:cs="Times New Roman"/>
                <w:sz w:val="28"/>
                <w:szCs w:val="28"/>
              </w:rPr>
              <w:t xml:space="preserve"> p.m.</w:t>
            </w:r>
          </w:p>
        </w:tc>
        <w:tc>
          <w:tcPr>
            <w:tcW w:w="7037" w:type="dxa"/>
          </w:tcPr>
          <w:p w14:paraId="72237D6B" w14:textId="77777777" w:rsidR="00F90FD8" w:rsidRPr="00311AF5" w:rsidRDefault="00F90FD8" w:rsidP="00311AF5">
            <w:pPr>
              <w:rPr>
                <w:rFonts w:ascii="Times New Roman" w:hAnsi="Times New Roman" w:cs="Times New Roman"/>
                <w:sz w:val="28"/>
                <w:szCs w:val="28"/>
              </w:rPr>
            </w:pPr>
            <w:proofErr w:type="spellStart"/>
            <w:r>
              <w:rPr>
                <w:rFonts w:ascii="Times New Roman" w:hAnsi="Times New Roman" w:cs="Times New Roman"/>
                <w:sz w:val="28"/>
                <w:szCs w:val="28"/>
              </w:rPr>
              <w:t>Extem</w:t>
            </w:r>
            <w:r w:rsidR="00B83035">
              <w:rPr>
                <w:rFonts w:ascii="Times New Roman" w:hAnsi="Times New Roman" w:cs="Times New Roman"/>
                <w:sz w:val="28"/>
                <w:szCs w:val="28"/>
              </w:rPr>
              <w:t>p</w:t>
            </w:r>
            <w:proofErr w:type="spellEnd"/>
            <w:r>
              <w:rPr>
                <w:rFonts w:ascii="Times New Roman" w:hAnsi="Times New Roman" w:cs="Times New Roman"/>
                <w:sz w:val="28"/>
                <w:szCs w:val="28"/>
              </w:rPr>
              <w:t xml:space="preserve"> Draw</w:t>
            </w:r>
          </w:p>
        </w:tc>
      </w:tr>
      <w:tr w:rsidR="00764113" w:rsidRPr="00764113" w14:paraId="688A83AF" w14:textId="77777777" w:rsidTr="004C1549">
        <w:tc>
          <w:tcPr>
            <w:tcW w:w="2313" w:type="dxa"/>
            <w:tcBorders>
              <w:bottom w:val="nil"/>
            </w:tcBorders>
          </w:tcPr>
          <w:p w14:paraId="53C56683" w14:textId="3BBA4869" w:rsidR="00764113" w:rsidRPr="00311AF5" w:rsidRDefault="00982866" w:rsidP="00614AB1">
            <w:pPr>
              <w:rPr>
                <w:rFonts w:ascii="Times New Roman" w:hAnsi="Times New Roman" w:cs="Times New Roman"/>
                <w:sz w:val="28"/>
                <w:szCs w:val="28"/>
              </w:rPr>
            </w:pPr>
            <w:r>
              <w:rPr>
                <w:rFonts w:ascii="Times New Roman" w:hAnsi="Times New Roman" w:cs="Times New Roman"/>
                <w:sz w:val="28"/>
                <w:szCs w:val="28"/>
              </w:rPr>
              <w:t>1</w:t>
            </w:r>
            <w:r w:rsidR="00614AB1">
              <w:rPr>
                <w:rFonts w:ascii="Times New Roman" w:hAnsi="Times New Roman" w:cs="Times New Roman"/>
                <w:sz w:val="28"/>
                <w:szCs w:val="28"/>
              </w:rPr>
              <w:t>2:45 p</w:t>
            </w:r>
            <w:r w:rsidR="00B83035">
              <w:rPr>
                <w:rFonts w:ascii="Times New Roman" w:hAnsi="Times New Roman" w:cs="Times New Roman"/>
                <w:sz w:val="28"/>
                <w:szCs w:val="28"/>
              </w:rPr>
              <w:t>.</w:t>
            </w:r>
            <w:r>
              <w:rPr>
                <w:rFonts w:ascii="Times New Roman" w:hAnsi="Times New Roman" w:cs="Times New Roman"/>
                <w:sz w:val="28"/>
                <w:szCs w:val="28"/>
              </w:rPr>
              <w:t>m</w:t>
            </w:r>
            <w:r w:rsidR="00B83035">
              <w:rPr>
                <w:rFonts w:ascii="Times New Roman" w:hAnsi="Times New Roman" w:cs="Times New Roman"/>
                <w:sz w:val="28"/>
                <w:szCs w:val="28"/>
              </w:rPr>
              <w:t>.</w:t>
            </w:r>
          </w:p>
        </w:tc>
        <w:tc>
          <w:tcPr>
            <w:tcW w:w="7037" w:type="dxa"/>
          </w:tcPr>
          <w:p w14:paraId="56FAA4A0" w14:textId="77777777" w:rsidR="00764113" w:rsidRPr="00311AF5" w:rsidRDefault="00F90FD8" w:rsidP="00F90FD8">
            <w:pPr>
              <w:rPr>
                <w:rFonts w:ascii="Times New Roman" w:hAnsi="Times New Roman" w:cs="Times New Roman"/>
                <w:sz w:val="28"/>
                <w:szCs w:val="28"/>
              </w:rPr>
            </w:pPr>
            <w:r>
              <w:rPr>
                <w:rFonts w:ascii="Times New Roman" w:hAnsi="Times New Roman" w:cs="Times New Roman"/>
                <w:sz w:val="28"/>
                <w:szCs w:val="28"/>
              </w:rPr>
              <w:t>IE Pattern A Round 2</w:t>
            </w:r>
          </w:p>
        </w:tc>
      </w:tr>
      <w:tr w:rsidR="00764113" w:rsidRPr="00764113" w14:paraId="0AFB2674" w14:textId="77777777" w:rsidTr="004C1549">
        <w:tc>
          <w:tcPr>
            <w:tcW w:w="2313" w:type="dxa"/>
            <w:tcBorders>
              <w:top w:val="nil"/>
            </w:tcBorders>
          </w:tcPr>
          <w:p w14:paraId="24EAD08E" w14:textId="77777777" w:rsidR="00764113" w:rsidRPr="00311AF5" w:rsidRDefault="00764113" w:rsidP="00311AF5">
            <w:pPr>
              <w:rPr>
                <w:rFonts w:ascii="Times New Roman" w:hAnsi="Times New Roman" w:cs="Times New Roman"/>
                <w:sz w:val="28"/>
                <w:szCs w:val="28"/>
              </w:rPr>
            </w:pPr>
          </w:p>
        </w:tc>
        <w:tc>
          <w:tcPr>
            <w:tcW w:w="7037" w:type="dxa"/>
          </w:tcPr>
          <w:p w14:paraId="5F4F945A" w14:textId="77777777" w:rsidR="00764113" w:rsidRPr="00311AF5" w:rsidRDefault="00F90FD8" w:rsidP="00311AF5">
            <w:pPr>
              <w:rPr>
                <w:rFonts w:ascii="Times New Roman" w:hAnsi="Times New Roman" w:cs="Times New Roman"/>
                <w:sz w:val="28"/>
                <w:szCs w:val="28"/>
              </w:rPr>
            </w:pPr>
            <w:r w:rsidRPr="00311AF5">
              <w:rPr>
                <w:rFonts w:ascii="Times New Roman" w:hAnsi="Times New Roman" w:cs="Times New Roman"/>
                <w:sz w:val="28"/>
                <w:szCs w:val="28"/>
              </w:rPr>
              <w:t>LD Debate Round 4</w:t>
            </w:r>
          </w:p>
        </w:tc>
      </w:tr>
      <w:tr w:rsidR="00764113" w:rsidRPr="00D00A13" w14:paraId="11209885" w14:textId="77777777" w:rsidTr="004C1549">
        <w:tc>
          <w:tcPr>
            <w:tcW w:w="2313" w:type="dxa"/>
          </w:tcPr>
          <w:p w14:paraId="5FFED6E0" w14:textId="19916D96" w:rsidR="00764113" w:rsidRPr="00311AF5" w:rsidRDefault="00982866" w:rsidP="00614AB1">
            <w:pPr>
              <w:rPr>
                <w:rFonts w:ascii="Times New Roman" w:hAnsi="Times New Roman" w:cs="Times New Roman"/>
                <w:sz w:val="28"/>
                <w:szCs w:val="28"/>
              </w:rPr>
            </w:pPr>
            <w:r>
              <w:rPr>
                <w:rFonts w:ascii="Times New Roman" w:hAnsi="Times New Roman" w:cs="Times New Roman"/>
                <w:sz w:val="28"/>
                <w:szCs w:val="28"/>
              </w:rPr>
              <w:t>2</w:t>
            </w:r>
            <w:r w:rsidR="006C0252" w:rsidRPr="00311AF5">
              <w:rPr>
                <w:rFonts w:ascii="Times New Roman" w:hAnsi="Times New Roman" w:cs="Times New Roman"/>
                <w:sz w:val="28"/>
                <w:szCs w:val="28"/>
              </w:rPr>
              <w:t>:</w:t>
            </w:r>
            <w:r w:rsidR="00614AB1">
              <w:rPr>
                <w:rFonts w:ascii="Times New Roman" w:hAnsi="Times New Roman" w:cs="Times New Roman"/>
                <w:sz w:val="28"/>
                <w:szCs w:val="28"/>
              </w:rPr>
              <w:t>00</w:t>
            </w:r>
            <w:r>
              <w:rPr>
                <w:rFonts w:ascii="Times New Roman" w:hAnsi="Times New Roman" w:cs="Times New Roman"/>
                <w:sz w:val="28"/>
                <w:szCs w:val="28"/>
              </w:rPr>
              <w:t xml:space="preserve"> p</w:t>
            </w:r>
            <w:r w:rsidR="00B83035">
              <w:rPr>
                <w:rFonts w:ascii="Times New Roman" w:hAnsi="Times New Roman" w:cs="Times New Roman"/>
                <w:sz w:val="28"/>
                <w:szCs w:val="28"/>
              </w:rPr>
              <w:t>.</w:t>
            </w:r>
            <w:r>
              <w:rPr>
                <w:rFonts w:ascii="Times New Roman" w:hAnsi="Times New Roman" w:cs="Times New Roman"/>
                <w:sz w:val="28"/>
                <w:szCs w:val="28"/>
              </w:rPr>
              <w:t>m</w:t>
            </w:r>
            <w:r w:rsidR="00B83035">
              <w:rPr>
                <w:rFonts w:ascii="Times New Roman" w:hAnsi="Times New Roman" w:cs="Times New Roman"/>
                <w:sz w:val="28"/>
                <w:szCs w:val="28"/>
              </w:rPr>
              <w:t>.</w:t>
            </w:r>
          </w:p>
        </w:tc>
        <w:tc>
          <w:tcPr>
            <w:tcW w:w="7037" w:type="dxa"/>
          </w:tcPr>
          <w:p w14:paraId="4E864C0E" w14:textId="77777777" w:rsidR="00764113" w:rsidRPr="00D00A13" w:rsidRDefault="00B83035" w:rsidP="00B83035">
            <w:pPr>
              <w:rPr>
                <w:rFonts w:ascii="Times New Roman" w:hAnsi="Times New Roman" w:cs="Times New Roman"/>
                <w:sz w:val="28"/>
                <w:szCs w:val="28"/>
                <w:lang w:val="de-DE"/>
              </w:rPr>
            </w:pPr>
            <w:r w:rsidRPr="00D00A13">
              <w:rPr>
                <w:rFonts w:ascii="Times New Roman" w:hAnsi="Times New Roman" w:cs="Times New Roman"/>
                <w:sz w:val="28"/>
                <w:szCs w:val="28"/>
                <w:lang w:val="de-DE"/>
              </w:rPr>
              <w:t xml:space="preserve">Pattern B Finals, LD Semi-Finals </w:t>
            </w:r>
          </w:p>
        </w:tc>
      </w:tr>
      <w:tr w:rsidR="00764113" w:rsidRPr="00764113" w14:paraId="2AF8482F" w14:textId="77777777" w:rsidTr="004C1549">
        <w:tc>
          <w:tcPr>
            <w:tcW w:w="2313" w:type="dxa"/>
          </w:tcPr>
          <w:p w14:paraId="2A87DB38" w14:textId="752374AF" w:rsidR="00764113" w:rsidRPr="00311AF5" w:rsidRDefault="00614AB1" w:rsidP="00311AF5">
            <w:pPr>
              <w:rPr>
                <w:rFonts w:ascii="Times New Roman" w:hAnsi="Times New Roman" w:cs="Times New Roman"/>
                <w:sz w:val="28"/>
                <w:szCs w:val="28"/>
              </w:rPr>
            </w:pPr>
            <w:r>
              <w:rPr>
                <w:rFonts w:ascii="Times New Roman" w:hAnsi="Times New Roman" w:cs="Times New Roman"/>
                <w:sz w:val="28"/>
                <w:szCs w:val="28"/>
              </w:rPr>
              <w:t>3:15</w:t>
            </w:r>
            <w:r w:rsidR="00B83035">
              <w:rPr>
                <w:rFonts w:ascii="Times New Roman" w:hAnsi="Times New Roman" w:cs="Times New Roman"/>
                <w:sz w:val="28"/>
                <w:szCs w:val="28"/>
              </w:rPr>
              <w:t xml:space="preserve"> p.m.</w:t>
            </w:r>
          </w:p>
        </w:tc>
        <w:tc>
          <w:tcPr>
            <w:tcW w:w="7037" w:type="dxa"/>
          </w:tcPr>
          <w:p w14:paraId="38F1AFF6" w14:textId="77777777" w:rsidR="00764113" w:rsidRPr="00311AF5" w:rsidRDefault="00B83035" w:rsidP="00B83035">
            <w:pPr>
              <w:rPr>
                <w:rFonts w:ascii="Times New Roman" w:hAnsi="Times New Roman" w:cs="Times New Roman"/>
                <w:sz w:val="28"/>
                <w:szCs w:val="28"/>
              </w:rPr>
            </w:pPr>
            <w:proofErr w:type="spellStart"/>
            <w:r w:rsidRPr="00311AF5">
              <w:rPr>
                <w:rFonts w:ascii="Times New Roman" w:hAnsi="Times New Roman" w:cs="Times New Roman"/>
                <w:sz w:val="28"/>
                <w:szCs w:val="28"/>
              </w:rPr>
              <w:t>Extemp</w:t>
            </w:r>
            <w:proofErr w:type="spellEnd"/>
            <w:r w:rsidRPr="00311AF5">
              <w:rPr>
                <w:rFonts w:ascii="Times New Roman" w:hAnsi="Times New Roman" w:cs="Times New Roman"/>
                <w:sz w:val="28"/>
                <w:szCs w:val="28"/>
              </w:rPr>
              <w:t xml:space="preserve"> Draw</w:t>
            </w:r>
          </w:p>
        </w:tc>
      </w:tr>
      <w:tr w:rsidR="00764113" w:rsidRPr="00764113" w14:paraId="73A2A128" w14:textId="77777777" w:rsidTr="004C1549">
        <w:tc>
          <w:tcPr>
            <w:tcW w:w="2313" w:type="dxa"/>
          </w:tcPr>
          <w:p w14:paraId="11F6086C" w14:textId="5CB57C63" w:rsidR="00764113" w:rsidRPr="00311AF5" w:rsidRDefault="00614AB1" w:rsidP="00614AB1">
            <w:pPr>
              <w:rPr>
                <w:rFonts w:ascii="Times New Roman" w:hAnsi="Times New Roman" w:cs="Times New Roman"/>
                <w:sz w:val="28"/>
                <w:szCs w:val="28"/>
              </w:rPr>
            </w:pPr>
            <w:r>
              <w:rPr>
                <w:rFonts w:ascii="Times New Roman" w:hAnsi="Times New Roman" w:cs="Times New Roman"/>
                <w:sz w:val="28"/>
                <w:szCs w:val="28"/>
              </w:rPr>
              <w:t>3:30</w:t>
            </w:r>
            <w:r w:rsidR="00764113" w:rsidRPr="00311AF5">
              <w:rPr>
                <w:rFonts w:ascii="Times New Roman" w:hAnsi="Times New Roman" w:cs="Times New Roman"/>
                <w:sz w:val="28"/>
                <w:szCs w:val="28"/>
              </w:rPr>
              <w:t xml:space="preserve"> </w:t>
            </w:r>
            <w:r w:rsidR="00B83035">
              <w:rPr>
                <w:rFonts w:ascii="Times New Roman" w:hAnsi="Times New Roman" w:cs="Times New Roman"/>
                <w:sz w:val="28"/>
                <w:szCs w:val="28"/>
              </w:rPr>
              <w:t>p.m.</w:t>
            </w:r>
          </w:p>
        </w:tc>
        <w:tc>
          <w:tcPr>
            <w:tcW w:w="7037" w:type="dxa"/>
          </w:tcPr>
          <w:p w14:paraId="26ADC671" w14:textId="77777777" w:rsidR="00764113" w:rsidRPr="00311AF5" w:rsidRDefault="00B83035" w:rsidP="00311AF5">
            <w:pPr>
              <w:rPr>
                <w:rFonts w:ascii="Times New Roman" w:hAnsi="Times New Roman" w:cs="Times New Roman"/>
                <w:sz w:val="28"/>
                <w:szCs w:val="28"/>
              </w:rPr>
            </w:pPr>
            <w:r w:rsidRPr="00311AF5">
              <w:rPr>
                <w:rFonts w:ascii="Times New Roman" w:hAnsi="Times New Roman" w:cs="Times New Roman"/>
                <w:sz w:val="28"/>
                <w:szCs w:val="28"/>
              </w:rPr>
              <w:t>Pattern A Finals, LD Finals</w:t>
            </w:r>
          </w:p>
        </w:tc>
      </w:tr>
      <w:tr w:rsidR="00764113" w:rsidRPr="00764113" w14:paraId="68B61340" w14:textId="77777777" w:rsidTr="004C1549">
        <w:tc>
          <w:tcPr>
            <w:tcW w:w="2313" w:type="dxa"/>
          </w:tcPr>
          <w:p w14:paraId="410D8001" w14:textId="36C17511" w:rsidR="00764113" w:rsidRPr="00311AF5" w:rsidRDefault="00614AB1" w:rsidP="00614AB1">
            <w:pPr>
              <w:rPr>
                <w:rFonts w:ascii="Times New Roman" w:hAnsi="Times New Roman" w:cs="Times New Roman"/>
                <w:sz w:val="28"/>
                <w:szCs w:val="28"/>
              </w:rPr>
            </w:pPr>
            <w:r>
              <w:rPr>
                <w:rFonts w:ascii="Times New Roman" w:hAnsi="Times New Roman" w:cs="Times New Roman"/>
                <w:sz w:val="28"/>
                <w:szCs w:val="28"/>
              </w:rPr>
              <w:t xml:space="preserve">4:30 </w:t>
            </w:r>
            <w:r w:rsidR="00B83035">
              <w:rPr>
                <w:rFonts w:ascii="Times New Roman" w:hAnsi="Times New Roman" w:cs="Times New Roman"/>
                <w:sz w:val="28"/>
                <w:szCs w:val="28"/>
              </w:rPr>
              <w:t>p.m.</w:t>
            </w:r>
          </w:p>
        </w:tc>
        <w:tc>
          <w:tcPr>
            <w:tcW w:w="7037" w:type="dxa"/>
          </w:tcPr>
          <w:p w14:paraId="3DF48599" w14:textId="3971C0FA" w:rsidR="00764113" w:rsidRPr="00311AF5" w:rsidRDefault="00F90FD8" w:rsidP="00614AB1">
            <w:pPr>
              <w:rPr>
                <w:rFonts w:ascii="Times New Roman" w:hAnsi="Times New Roman" w:cs="Times New Roman"/>
                <w:sz w:val="28"/>
                <w:szCs w:val="28"/>
              </w:rPr>
            </w:pPr>
            <w:r w:rsidRPr="00311AF5">
              <w:rPr>
                <w:rFonts w:ascii="Times New Roman" w:hAnsi="Times New Roman" w:cs="Times New Roman"/>
                <w:sz w:val="28"/>
                <w:szCs w:val="28"/>
              </w:rPr>
              <w:t>Parliamentary Debate Finals</w:t>
            </w:r>
          </w:p>
        </w:tc>
      </w:tr>
      <w:tr w:rsidR="00764113" w:rsidRPr="00764113" w14:paraId="724277B7" w14:textId="77777777" w:rsidTr="004C1549">
        <w:tc>
          <w:tcPr>
            <w:tcW w:w="2313" w:type="dxa"/>
          </w:tcPr>
          <w:p w14:paraId="2C0D61D5" w14:textId="53128D04" w:rsidR="00764113" w:rsidRPr="00311AF5" w:rsidRDefault="00F90FD8" w:rsidP="00B83035">
            <w:pPr>
              <w:rPr>
                <w:rFonts w:ascii="Times New Roman" w:hAnsi="Times New Roman" w:cs="Times New Roman"/>
                <w:sz w:val="28"/>
                <w:szCs w:val="28"/>
              </w:rPr>
            </w:pPr>
            <w:r>
              <w:rPr>
                <w:rFonts w:ascii="Times New Roman" w:hAnsi="Times New Roman" w:cs="Times New Roman"/>
                <w:sz w:val="28"/>
                <w:szCs w:val="28"/>
              </w:rPr>
              <w:t>6</w:t>
            </w:r>
            <w:r w:rsidR="00614AB1">
              <w:rPr>
                <w:rFonts w:ascii="Times New Roman" w:hAnsi="Times New Roman" w:cs="Times New Roman"/>
                <w:sz w:val="28"/>
                <w:szCs w:val="28"/>
              </w:rPr>
              <w:t>:0</w:t>
            </w:r>
            <w:r w:rsidR="00982866">
              <w:rPr>
                <w:rFonts w:ascii="Times New Roman" w:hAnsi="Times New Roman" w:cs="Times New Roman"/>
                <w:sz w:val="28"/>
                <w:szCs w:val="28"/>
              </w:rPr>
              <w:t>0</w:t>
            </w:r>
            <w:r w:rsidR="00764113" w:rsidRPr="00311AF5">
              <w:rPr>
                <w:rFonts w:ascii="Times New Roman" w:hAnsi="Times New Roman" w:cs="Times New Roman"/>
                <w:sz w:val="28"/>
                <w:szCs w:val="28"/>
              </w:rPr>
              <w:t xml:space="preserve"> </w:t>
            </w:r>
            <w:r w:rsidR="00B83035">
              <w:rPr>
                <w:rFonts w:ascii="Times New Roman" w:hAnsi="Times New Roman" w:cs="Times New Roman"/>
                <w:sz w:val="28"/>
                <w:szCs w:val="28"/>
              </w:rPr>
              <w:t>p.m.</w:t>
            </w:r>
          </w:p>
        </w:tc>
        <w:tc>
          <w:tcPr>
            <w:tcW w:w="7037" w:type="dxa"/>
          </w:tcPr>
          <w:p w14:paraId="186EEB38" w14:textId="77777777" w:rsidR="00764113" w:rsidRPr="00311AF5" w:rsidRDefault="00764113" w:rsidP="00F90FD8">
            <w:pPr>
              <w:rPr>
                <w:rFonts w:ascii="Times New Roman" w:hAnsi="Times New Roman" w:cs="Times New Roman"/>
                <w:sz w:val="28"/>
                <w:szCs w:val="28"/>
              </w:rPr>
            </w:pPr>
            <w:r w:rsidRPr="00311AF5">
              <w:rPr>
                <w:rFonts w:ascii="Times New Roman" w:hAnsi="Times New Roman" w:cs="Times New Roman"/>
                <w:sz w:val="28"/>
                <w:szCs w:val="28"/>
              </w:rPr>
              <w:t>Awards</w:t>
            </w:r>
            <w:r w:rsidR="00F90FD8" w:rsidRPr="00311AF5">
              <w:rPr>
                <w:rFonts w:ascii="Times New Roman" w:hAnsi="Times New Roman" w:cs="Times New Roman"/>
                <w:sz w:val="28"/>
                <w:szCs w:val="28"/>
              </w:rPr>
              <w:t xml:space="preserve"> </w:t>
            </w:r>
          </w:p>
        </w:tc>
      </w:tr>
    </w:tbl>
    <w:p w14:paraId="7AF7A668" w14:textId="77777777" w:rsidR="00F86C6C" w:rsidRPr="00F86C6C" w:rsidRDefault="00F86C6C" w:rsidP="00F86C6C">
      <w:pPr>
        <w:spacing w:after="0" w:line="240" w:lineRule="auto"/>
        <w:rPr>
          <w:rFonts w:ascii="Times New Roman" w:hAnsi="Times New Roman" w:cs="Times New Roman"/>
          <w:sz w:val="28"/>
          <w:szCs w:val="28"/>
        </w:rPr>
      </w:pPr>
      <w:r w:rsidRPr="00F86C6C">
        <w:rPr>
          <w:rFonts w:ascii="Times New Roman" w:hAnsi="Times New Roman" w:cs="Times New Roman"/>
          <w:sz w:val="28"/>
          <w:szCs w:val="28"/>
        </w:rPr>
        <w:t>Pattern A</w:t>
      </w:r>
      <w:r>
        <w:rPr>
          <w:rFonts w:ascii="Times New Roman" w:hAnsi="Times New Roman" w:cs="Times New Roman"/>
          <w:sz w:val="28"/>
          <w:szCs w:val="28"/>
        </w:rPr>
        <w:t>:</w:t>
      </w:r>
      <w:r w:rsidRPr="00F86C6C">
        <w:rPr>
          <w:rFonts w:ascii="Times New Roman" w:hAnsi="Times New Roman" w:cs="Times New Roman"/>
          <w:sz w:val="28"/>
          <w:szCs w:val="28"/>
        </w:rPr>
        <w:t xml:space="preserve">  Prose, </w:t>
      </w:r>
      <w:r w:rsidR="00B83035" w:rsidRPr="00F86C6C">
        <w:rPr>
          <w:rFonts w:ascii="Times New Roman" w:hAnsi="Times New Roman" w:cs="Times New Roman"/>
          <w:sz w:val="28"/>
          <w:szCs w:val="28"/>
        </w:rPr>
        <w:t>Poetry</w:t>
      </w:r>
      <w:r w:rsidRPr="00F86C6C">
        <w:rPr>
          <w:rFonts w:ascii="Times New Roman" w:hAnsi="Times New Roman" w:cs="Times New Roman"/>
          <w:sz w:val="28"/>
          <w:szCs w:val="28"/>
        </w:rPr>
        <w:t>, Extemporaneous, Persuasive, Communication Analysis</w:t>
      </w:r>
      <w:r>
        <w:rPr>
          <w:rFonts w:ascii="Times New Roman" w:hAnsi="Times New Roman" w:cs="Times New Roman"/>
          <w:sz w:val="28"/>
          <w:szCs w:val="28"/>
        </w:rPr>
        <w:t xml:space="preserve"> </w:t>
      </w:r>
    </w:p>
    <w:p w14:paraId="09B7D899" w14:textId="77777777" w:rsidR="00785253" w:rsidRDefault="00F86C6C" w:rsidP="00F86C6C">
      <w:pPr>
        <w:spacing w:after="0" w:line="240" w:lineRule="auto"/>
        <w:rPr>
          <w:rFonts w:ascii="Times New Roman" w:hAnsi="Times New Roman" w:cs="Times New Roman"/>
          <w:sz w:val="28"/>
          <w:szCs w:val="28"/>
        </w:rPr>
      </w:pPr>
      <w:r w:rsidRPr="00F86C6C">
        <w:rPr>
          <w:rFonts w:ascii="Times New Roman" w:hAnsi="Times New Roman" w:cs="Times New Roman"/>
          <w:sz w:val="28"/>
          <w:szCs w:val="28"/>
        </w:rPr>
        <w:t>Pattern B</w:t>
      </w:r>
      <w:r>
        <w:rPr>
          <w:rFonts w:ascii="Times New Roman" w:hAnsi="Times New Roman" w:cs="Times New Roman"/>
          <w:sz w:val="28"/>
          <w:szCs w:val="28"/>
        </w:rPr>
        <w:t>:</w:t>
      </w:r>
      <w:r w:rsidRPr="00F86C6C">
        <w:rPr>
          <w:rFonts w:ascii="Times New Roman" w:hAnsi="Times New Roman" w:cs="Times New Roman"/>
          <w:sz w:val="28"/>
          <w:szCs w:val="28"/>
        </w:rPr>
        <w:t xml:space="preserve">  After Dinner Speaking, </w:t>
      </w:r>
      <w:r w:rsidR="00B83035" w:rsidRPr="00F86C6C">
        <w:rPr>
          <w:rFonts w:ascii="Times New Roman" w:hAnsi="Times New Roman" w:cs="Times New Roman"/>
          <w:sz w:val="28"/>
          <w:szCs w:val="28"/>
        </w:rPr>
        <w:t>Duo Dramatic Interpretation</w:t>
      </w:r>
      <w:r w:rsidR="00B83035">
        <w:rPr>
          <w:rFonts w:ascii="Times New Roman" w:hAnsi="Times New Roman" w:cs="Times New Roman"/>
          <w:sz w:val="28"/>
          <w:szCs w:val="28"/>
        </w:rPr>
        <w:t>,</w:t>
      </w:r>
      <w:r w:rsidR="00B83035" w:rsidRPr="00F86C6C">
        <w:rPr>
          <w:rFonts w:ascii="Times New Roman" w:hAnsi="Times New Roman" w:cs="Times New Roman"/>
          <w:sz w:val="28"/>
          <w:szCs w:val="28"/>
        </w:rPr>
        <w:t xml:space="preserve"> </w:t>
      </w:r>
      <w:r w:rsidR="00B83035">
        <w:rPr>
          <w:rFonts w:ascii="Times New Roman" w:hAnsi="Times New Roman" w:cs="Times New Roman"/>
          <w:sz w:val="28"/>
          <w:szCs w:val="28"/>
        </w:rPr>
        <w:t>Dramatic Interpretation,</w:t>
      </w:r>
      <w:r w:rsidRPr="00F86C6C">
        <w:rPr>
          <w:rFonts w:ascii="Times New Roman" w:hAnsi="Times New Roman" w:cs="Times New Roman"/>
          <w:sz w:val="28"/>
          <w:szCs w:val="28"/>
        </w:rPr>
        <w:t xml:space="preserve"> Informative, Impromptu, POI</w:t>
      </w:r>
    </w:p>
    <w:p w14:paraId="6CFD1FF3" w14:textId="77777777" w:rsidR="00F86C6C" w:rsidRDefault="00F86C6C" w:rsidP="00F86C6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LD </w:t>
      </w:r>
      <w:r w:rsidR="00B83035">
        <w:rPr>
          <w:rFonts w:ascii="Times New Roman" w:hAnsi="Times New Roman" w:cs="Times New Roman"/>
          <w:sz w:val="28"/>
          <w:szCs w:val="28"/>
        </w:rPr>
        <w:t>pa</w:t>
      </w:r>
      <w:r>
        <w:rPr>
          <w:rFonts w:ascii="Times New Roman" w:hAnsi="Times New Roman" w:cs="Times New Roman"/>
          <w:sz w:val="28"/>
          <w:szCs w:val="28"/>
        </w:rPr>
        <w:t>rticipants can enter only one other IE event per pattern</w:t>
      </w:r>
      <w:r w:rsidR="00B72636">
        <w:rPr>
          <w:rFonts w:ascii="Times New Roman" w:hAnsi="Times New Roman" w:cs="Times New Roman"/>
          <w:sz w:val="28"/>
          <w:szCs w:val="28"/>
        </w:rPr>
        <w:t xml:space="preserve"> except for Extemporaneous Speaking</w:t>
      </w:r>
      <w:r>
        <w:rPr>
          <w:rFonts w:ascii="Times New Roman" w:hAnsi="Times New Roman" w:cs="Times New Roman"/>
          <w:sz w:val="28"/>
          <w:szCs w:val="28"/>
        </w:rPr>
        <w:t>.</w:t>
      </w:r>
    </w:p>
    <w:p w14:paraId="45BF9A39" w14:textId="77777777" w:rsidR="00785253" w:rsidRDefault="00785253">
      <w:pPr>
        <w:rPr>
          <w:rFonts w:ascii="Times New Roman" w:hAnsi="Times New Roman" w:cs="Times New Roman"/>
          <w:sz w:val="28"/>
          <w:szCs w:val="28"/>
        </w:rPr>
      </w:pPr>
      <w:r>
        <w:rPr>
          <w:rFonts w:ascii="Times New Roman" w:hAnsi="Times New Roman" w:cs="Times New Roman"/>
          <w:sz w:val="28"/>
          <w:szCs w:val="28"/>
        </w:rPr>
        <w:br w:type="page"/>
      </w:r>
    </w:p>
    <w:p w14:paraId="628C5ABE" w14:textId="77777777" w:rsidR="00FD49A2" w:rsidRPr="00785253" w:rsidRDefault="00785253" w:rsidP="00785253">
      <w:pPr>
        <w:spacing w:after="0" w:line="240" w:lineRule="auto"/>
        <w:jc w:val="center"/>
        <w:rPr>
          <w:rFonts w:ascii="Times New Roman" w:hAnsi="Times New Roman" w:cs="Times New Roman"/>
          <w:sz w:val="28"/>
          <w:szCs w:val="28"/>
        </w:rPr>
      </w:pPr>
      <w:r w:rsidRPr="00785253">
        <w:rPr>
          <w:rFonts w:ascii="Times New Roman" w:hAnsi="Times New Roman" w:cs="Times New Roman"/>
          <w:b/>
          <w:sz w:val="28"/>
          <w:szCs w:val="28"/>
        </w:rPr>
        <w:lastRenderedPageBreak/>
        <w:t>Rules</w:t>
      </w:r>
      <w:r>
        <w:rPr>
          <w:rFonts w:ascii="Times New Roman" w:hAnsi="Times New Roman" w:cs="Times New Roman"/>
          <w:b/>
          <w:sz w:val="28"/>
          <w:szCs w:val="28"/>
        </w:rPr>
        <w:t xml:space="preserve"> and Procedures</w:t>
      </w:r>
    </w:p>
    <w:p w14:paraId="3D82034A" w14:textId="77777777" w:rsidR="00785253" w:rsidRPr="00785253" w:rsidRDefault="00785253" w:rsidP="00785253">
      <w:pPr>
        <w:spacing w:after="0" w:line="240" w:lineRule="auto"/>
        <w:jc w:val="center"/>
        <w:rPr>
          <w:rFonts w:ascii="Times New Roman" w:hAnsi="Times New Roman" w:cs="Times New Roman"/>
          <w:sz w:val="28"/>
          <w:szCs w:val="28"/>
        </w:rPr>
      </w:pPr>
    </w:p>
    <w:p w14:paraId="3FC506AC" w14:textId="77777777" w:rsidR="00785253" w:rsidRPr="00785253" w:rsidRDefault="00785253" w:rsidP="00785253">
      <w:pPr>
        <w:spacing w:after="0" w:line="240" w:lineRule="auto"/>
        <w:rPr>
          <w:rFonts w:ascii="Times New Roman" w:hAnsi="Times New Roman" w:cs="Times New Roman"/>
          <w:sz w:val="28"/>
          <w:szCs w:val="28"/>
        </w:rPr>
      </w:pPr>
      <w:r w:rsidRPr="00785253">
        <w:rPr>
          <w:rFonts w:ascii="Times New Roman" w:hAnsi="Times New Roman" w:cs="Times New Roman"/>
          <w:sz w:val="28"/>
          <w:szCs w:val="28"/>
        </w:rPr>
        <w:t>Rules for all events</w:t>
      </w:r>
    </w:p>
    <w:p w14:paraId="049DD7B2" w14:textId="77777777" w:rsidR="00785253" w:rsidRPr="00785253" w:rsidRDefault="00785253" w:rsidP="00785253">
      <w:pPr>
        <w:pStyle w:val="ListParagraph"/>
        <w:numPr>
          <w:ilvl w:val="0"/>
          <w:numId w:val="1"/>
        </w:numPr>
        <w:spacing w:after="0" w:line="240" w:lineRule="auto"/>
        <w:rPr>
          <w:rFonts w:ascii="Times New Roman" w:hAnsi="Times New Roman" w:cs="Times New Roman"/>
          <w:sz w:val="28"/>
          <w:szCs w:val="28"/>
        </w:rPr>
      </w:pPr>
      <w:r w:rsidRPr="00785253">
        <w:rPr>
          <w:rFonts w:ascii="Times New Roman" w:hAnsi="Times New Roman" w:cs="Times New Roman"/>
          <w:sz w:val="28"/>
          <w:szCs w:val="28"/>
        </w:rPr>
        <w:t>No speech or program used by the contestant in competition shall have</w:t>
      </w:r>
      <w:r>
        <w:rPr>
          <w:rFonts w:ascii="Times New Roman" w:hAnsi="Times New Roman" w:cs="Times New Roman"/>
          <w:sz w:val="28"/>
          <w:szCs w:val="28"/>
        </w:rPr>
        <w:t xml:space="preserve"> been used prior to August 1st </w:t>
      </w:r>
      <w:r w:rsidRPr="00785253">
        <w:rPr>
          <w:rFonts w:ascii="Times New Roman" w:hAnsi="Times New Roman" w:cs="Times New Roman"/>
          <w:sz w:val="28"/>
          <w:szCs w:val="28"/>
        </w:rPr>
        <w:t>preceding the tournament.</w:t>
      </w:r>
    </w:p>
    <w:p w14:paraId="366867A9" w14:textId="77777777" w:rsidR="00785253" w:rsidRPr="00785253" w:rsidRDefault="00785253" w:rsidP="00785253">
      <w:pPr>
        <w:pStyle w:val="ListParagraph"/>
        <w:numPr>
          <w:ilvl w:val="0"/>
          <w:numId w:val="1"/>
        </w:numPr>
        <w:spacing w:after="0" w:line="240" w:lineRule="auto"/>
        <w:rPr>
          <w:rFonts w:ascii="Times New Roman" w:hAnsi="Times New Roman" w:cs="Times New Roman"/>
          <w:sz w:val="28"/>
          <w:szCs w:val="28"/>
        </w:rPr>
      </w:pPr>
      <w:r w:rsidRPr="00785253">
        <w:rPr>
          <w:rFonts w:ascii="Times New Roman" w:hAnsi="Times New Roman" w:cs="Times New Roman"/>
          <w:sz w:val="28"/>
          <w:szCs w:val="28"/>
        </w:rPr>
        <w:t>Speeches must be the original work of the student.</w:t>
      </w:r>
    </w:p>
    <w:p w14:paraId="5E5D8760" w14:textId="77777777" w:rsidR="00785253" w:rsidRPr="00785253" w:rsidRDefault="00785253" w:rsidP="00785253">
      <w:pPr>
        <w:pStyle w:val="ListParagraph"/>
        <w:numPr>
          <w:ilvl w:val="0"/>
          <w:numId w:val="1"/>
        </w:numPr>
        <w:spacing w:after="0" w:line="240" w:lineRule="auto"/>
        <w:rPr>
          <w:rFonts w:ascii="Times New Roman" w:hAnsi="Times New Roman" w:cs="Times New Roman"/>
          <w:sz w:val="28"/>
          <w:szCs w:val="28"/>
        </w:rPr>
      </w:pPr>
      <w:r w:rsidRPr="00785253">
        <w:rPr>
          <w:rFonts w:ascii="Times New Roman" w:hAnsi="Times New Roman" w:cs="Times New Roman"/>
          <w:sz w:val="28"/>
          <w:szCs w:val="28"/>
        </w:rPr>
        <w:t>AFA-NIET rules shall be followed for all individual events</w:t>
      </w:r>
      <w:r w:rsidR="00080274">
        <w:rPr>
          <w:rFonts w:ascii="Times New Roman" w:hAnsi="Times New Roman" w:cs="Times New Roman"/>
          <w:sz w:val="28"/>
          <w:szCs w:val="28"/>
        </w:rPr>
        <w:t xml:space="preserve"> except Persuasion</w:t>
      </w:r>
      <w:r w:rsidRPr="00785253">
        <w:rPr>
          <w:rFonts w:ascii="Times New Roman" w:hAnsi="Times New Roman" w:cs="Times New Roman"/>
          <w:sz w:val="28"/>
          <w:szCs w:val="28"/>
        </w:rPr>
        <w:t>.</w:t>
      </w:r>
    </w:p>
    <w:p w14:paraId="451F4491" w14:textId="77777777" w:rsidR="00785253" w:rsidRDefault="00785253" w:rsidP="00785253">
      <w:pPr>
        <w:pStyle w:val="ListParagraph"/>
        <w:numPr>
          <w:ilvl w:val="0"/>
          <w:numId w:val="1"/>
        </w:numPr>
        <w:spacing w:after="0" w:line="240" w:lineRule="auto"/>
        <w:rPr>
          <w:rFonts w:ascii="Times New Roman" w:hAnsi="Times New Roman" w:cs="Times New Roman"/>
          <w:sz w:val="28"/>
          <w:szCs w:val="28"/>
        </w:rPr>
      </w:pPr>
      <w:r w:rsidRPr="00785253">
        <w:rPr>
          <w:rFonts w:ascii="Times New Roman" w:hAnsi="Times New Roman" w:cs="Times New Roman"/>
          <w:sz w:val="28"/>
          <w:szCs w:val="28"/>
        </w:rPr>
        <w:t xml:space="preserve">Debate events shall follow the rules of the appropriate national association.  </w:t>
      </w:r>
    </w:p>
    <w:p w14:paraId="5B964E95" w14:textId="77777777" w:rsidR="00785253" w:rsidRDefault="00785253" w:rsidP="00785253">
      <w:pPr>
        <w:spacing w:after="0" w:line="240" w:lineRule="auto"/>
        <w:rPr>
          <w:rFonts w:ascii="Times New Roman" w:hAnsi="Times New Roman" w:cs="Times New Roman"/>
          <w:sz w:val="28"/>
          <w:szCs w:val="28"/>
        </w:rPr>
      </w:pPr>
    </w:p>
    <w:p w14:paraId="30519727" w14:textId="77777777" w:rsidR="00785253" w:rsidRDefault="00785253" w:rsidP="00785253">
      <w:pPr>
        <w:spacing w:after="0" w:line="240" w:lineRule="auto"/>
        <w:rPr>
          <w:rFonts w:ascii="Times New Roman" w:hAnsi="Times New Roman" w:cs="Times New Roman"/>
          <w:sz w:val="28"/>
          <w:szCs w:val="28"/>
        </w:rPr>
      </w:pPr>
      <w:r>
        <w:rPr>
          <w:rFonts w:ascii="Times New Roman" w:hAnsi="Times New Roman" w:cs="Times New Roman"/>
          <w:sz w:val="28"/>
          <w:szCs w:val="28"/>
        </w:rPr>
        <w:t>Persuasion / Interstate Oratory Qualifier Rules</w:t>
      </w:r>
    </w:p>
    <w:p w14:paraId="452071A8" w14:textId="77777777" w:rsidR="00785253" w:rsidRPr="00785253" w:rsidRDefault="00785253" w:rsidP="00785253">
      <w:pPr>
        <w:pStyle w:val="ListParagraph"/>
        <w:numPr>
          <w:ilvl w:val="0"/>
          <w:numId w:val="2"/>
        </w:numPr>
        <w:spacing w:after="0" w:line="240" w:lineRule="auto"/>
        <w:rPr>
          <w:rFonts w:ascii="Times New Roman" w:hAnsi="Times New Roman" w:cs="Times New Roman"/>
          <w:sz w:val="28"/>
          <w:szCs w:val="28"/>
        </w:rPr>
      </w:pPr>
      <w:r w:rsidRPr="00785253">
        <w:rPr>
          <w:rFonts w:ascii="Times New Roman" w:hAnsi="Times New Roman" w:cs="Times New Roman"/>
          <w:sz w:val="28"/>
          <w:szCs w:val="28"/>
        </w:rPr>
        <w:t>The oration must be delivered without the aid of notes or manuscript.</w:t>
      </w:r>
    </w:p>
    <w:p w14:paraId="08B5269B" w14:textId="77777777" w:rsidR="00785253" w:rsidRPr="00785253" w:rsidRDefault="00785253" w:rsidP="00785253">
      <w:pPr>
        <w:pStyle w:val="ListParagraph"/>
        <w:numPr>
          <w:ilvl w:val="0"/>
          <w:numId w:val="2"/>
        </w:numPr>
        <w:spacing w:after="0" w:line="240" w:lineRule="auto"/>
        <w:rPr>
          <w:rFonts w:ascii="Times New Roman" w:hAnsi="Times New Roman" w:cs="Times New Roman"/>
          <w:sz w:val="28"/>
          <w:szCs w:val="28"/>
        </w:rPr>
      </w:pPr>
      <w:r w:rsidRPr="00785253">
        <w:rPr>
          <w:rFonts w:ascii="Times New Roman" w:hAnsi="Times New Roman" w:cs="Times New Roman"/>
          <w:sz w:val="28"/>
          <w:szCs w:val="28"/>
        </w:rPr>
        <w:t>No oration shall contain more than 1800 words. (Although no minimum word limit is established, a 1500 word minimum is suggested.)</w:t>
      </w:r>
    </w:p>
    <w:p w14:paraId="2896C35B" w14:textId="77777777" w:rsidR="00785253" w:rsidRPr="00785253" w:rsidRDefault="00785253" w:rsidP="00785253">
      <w:pPr>
        <w:pStyle w:val="ListParagraph"/>
        <w:numPr>
          <w:ilvl w:val="0"/>
          <w:numId w:val="2"/>
        </w:numPr>
        <w:spacing w:after="0" w:line="240" w:lineRule="auto"/>
        <w:rPr>
          <w:rFonts w:ascii="Times New Roman" w:hAnsi="Times New Roman" w:cs="Times New Roman"/>
          <w:sz w:val="28"/>
          <w:szCs w:val="28"/>
        </w:rPr>
      </w:pPr>
      <w:r w:rsidRPr="00785253">
        <w:rPr>
          <w:rFonts w:ascii="Times New Roman" w:hAnsi="Times New Roman" w:cs="Times New Roman"/>
          <w:sz w:val="28"/>
          <w:szCs w:val="28"/>
        </w:rPr>
        <w:t>For purposes of definition, quoted words are those written or spoken by a person other than the orator.  Such quoted matter shall be limited to 20% of the total number of words in the oration.  Direct discourse, dialogue or other stylistic devices within quotation marks created by the orator SHALL NOT be included in the 20% total.</w:t>
      </w:r>
    </w:p>
    <w:p w14:paraId="3AD132A1" w14:textId="77777777" w:rsidR="00785253" w:rsidRPr="00785253" w:rsidRDefault="00785253" w:rsidP="00785253">
      <w:pPr>
        <w:pStyle w:val="ListParagraph"/>
        <w:numPr>
          <w:ilvl w:val="0"/>
          <w:numId w:val="2"/>
        </w:numPr>
        <w:spacing w:after="0" w:line="240" w:lineRule="auto"/>
        <w:rPr>
          <w:rFonts w:ascii="Times New Roman" w:hAnsi="Times New Roman" w:cs="Times New Roman"/>
          <w:sz w:val="28"/>
          <w:szCs w:val="28"/>
        </w:rPr>
      </w:pPr>
      <w:r w:rsidRPr="00785253">
        <w:rPr>
          <w:rFonts w:ascii="Times New Roman" w:hAnsi="Times New Roman" w:cs="Times New Roman"/>
          <w:sz w:val="28"/>
          <w:szCs w:val="28"/>
        </w:rPr>
        <w:t>All quoted materials shall be documented.</w:t>
      </w:r>
    </w:p>
    <w:p w14:paraId="069029A7" w14:textId="77777777" w:rsidR="00785253" w:rsidRDefault="00785253" w:rsidP="00785253">
      <w:pPr>
        <w:pStyle w:val="ListParagraph"/>
        <w:numPr>
          <w:ilvl w:val="0"/>
          <w:numId w:val="2"/>
        </w:numPr>
        <w:spacing w:after="0" w:line="240" w:lineRule="auto"/>
        <w:rPr>
          <w:rFonts w:ascii="Times New Roman" w:hAnsi="Times New Roman" w:cs="Times New Roman"/>
          <w:sz w:val="28"/>
          <w:szCs w:val="28"/>
        </w:rPr>
      </w:pPr>
      <w:r w:rsidRPr="00785253">
        <w:rPr>
          <w:rFonts w:ascii="Times New Roman" w:hAnsi="Times New Roman" w:cs="Times New Roman"/>
          <w:sz w:val="28"/>
          <w:szCs w:val="28"/>
        </w:rPr>
        <w:t xml:space="preserve">A copy of each contestant’s oration should be sent at least two weeks before the Interstate Contest or brought to the tournament.   </w:t>
      </w:r>
      <w:r>
        <w:rPr>
          <w:rFonts w:ascii="Times New Roman" w:hAnsi="Times New Roman" w:cs="Times New Roman"/>
          <w:sz w:val="28"/>
          <w:szCs w:val="28"/>
        </w:rPr>
        <w:t xml:space="preserve">Submit manuscripts to </w:t>
      </w:r>
      <w:hyperlink r:id="rId7" w:history="1">
        <w:r w:rsidR="006760A3">
          <w:rPr>
            <w:rStyle w:val="Hyperlink"/>
            <w:rFonts w:ascii="Times New Roman" w:hAnsi="Times New Roman" w:cs="Times New Roman"/>
            <w:sz w:val="28"/>
            <w:szCs w:val="28"/>
          </w:rPr>
          <w:t>copela03@nsuok.edu</w:t>
        </w:r>
      </w:hyperlink>
    </w:p>
    <w:p w14:paraId="639A9301" w14:textId="77777777" w:rsidR="00785253" w:rsidRDefault="00785253" w:rsidP="00785253">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Only contestants from an Oklahoma </w:t>
      </w:r>
      <w:r w:rsidR="00A40132">
        <w:rPr>
          <w:rFonts w:ascii="Times New Roman" w:hAnsi="Times New Roman" w:cs="Times New Roman"/>
          <w:sz w:val="28"/>
          <w:szCs w:val="28"/>
        </w:rPr>
        <w:t>c</w:t>
      </w:r>
      <w:r>
        <w:rPr>
          <w:rFonts w:ascii="Times New Roman" w:hAnsi="Times New Roman" w:cs="Times New Roman"/>
          <w:sz w:val="28"/>
          <w:szCs w:val="28"/>
        </w:rPr>
        <w:t xml:space="preserve">ollege or </w:t>
      </w:r>
      <w:r w:rsidR="00A40132">
        <w:rPr>
          <w:rFonts w:ascii="Times New Roman" w:hAnsi="Times New Roman" w:cs="Times New Roman"/>
          <w:sz w:val="28"/>
          <w:szCs w:val="28"/>
        </w:rPr>
        <w:t>u</w:t>
      </w:r>
      <w:r>
        <w:rPr>
          <w:rFonts w:ascii="Times New Roman" w:hAnsi="Times New Roman" w:cs="Times New Roman"/>
          <w:sz w:val="28"/>
          <w:szCs w:val="28"/>
        </w:rPr>
        <w:t xml:space="preserve">niversity are eligible </w:t>
      </w:r>
      <w:r w:rsidR="00080274">
        <w:rPr>
          <w:rFonts w:ascii="Times New Roman" w:hAnsi="Times New Roman" w:cs="Times New Roman"/>
          <w:sz w:val="28"/>
          <w:szCs w:val="28"/>
        </w:rPr>
        <w:t xml:space="preserve">to qualify for the Interstate Oratorical Association </w:t>
      </w:r>
      <w:r w:rsidR="00A40132">
        <w:rPr>
          <w:rFonts w:ascii="Times New Roman" w:hAnsi="Times New Roman" w:cs="Times New Roman"/>
          <w:sz w:val="28"/>
          <w:szCs w:val="28"/>
        </w:rPr>
        <w:t>through this tournament</w:t>
      </w:r>
      <w:r w:rsidR="00080274">
        <w:rPr>
          <w:rFonts w:ascii="Times New Roman" w:hAnsi="Times New Roman" w:cs="Times New Roman"/>
          <w:sz w:val="28"/>
          <w:szCs w:val="28"/>
        </w:rPr>
        <w:t>.</w:t>
      </w:r>
    </w:p>
    <w:p w14:paraId="3C067511" w14:textId="77777777" w:rsidR="009F565B" w:rsidRDefault="009F565B" w:rsidP="009F565B">
      <w:pPr>
        <w:spacing w:after="0" w:line="240" w:lineRule="auto"/>
        <w:rPr>
          <w:rFonts w:ascii="Times New Roman" w:hAnsi="Times New Roman" w:cs="Times New Roman"/>
          <w:sz w:val="28"/>
          <w:szCs w:val="28"/>
        </w:rPr>
      </w:pPr>
    </w:p>
    <w:p w14:paraId="5EC5CFA3" w14:textId="77777777" w:rsidR="009F565B" w:rsidRPr="009F565B" w:rsidRDefault="009F565B" w:rsidP="009F565B">
      <w:pPr>
        <w:widowControl w:val="0"/>
        <w:autoSpaceDE w:val="0"/>
        <w:autoSpaceDN w:val="0"/>
        <w:adjustRightInd w:val="0"/>
        <w:spacing w:after="0" w:line="240" w:lineRule="auto"/>
        <w:rPr>
          <w:rFonts w:ascii="Times New Roman" w:hAnsi="Times New Roman" w:cs="Times New Roman"/>
          <w:color w:val="1A1A1A"/>
          <w:sz w:val="28"/>
          <w:szCs w:val="28"/>
        </w:rPr>
      </w:pPr>
      <w:r w:rsidRPr="009F565B">
        <w:rPr>
          <w:rFonts w:ascii="Times New Roman" w:hAnsi="Times New Roman" w:cs="Times New Roman"/>
          <w:color w:val="1A1A1A"/>
          <w:sz w:val="28"/>
          <w:szCs w:val="28"/>
        </w:rPr>
        <w:t>Readers Theater (Following Phi Rho Pi rules)</w:t>
      </w:r>
    </w:p>
    <w:p w14:paraId="65BB7E79" w14:textId="77777777" w:rsidR="009F565B" w:rsidRPr="009F565B" w:rsidRDefault="009F565B" w:rsidP="009F565B">
      <w:pPr>
        <w:pStyle w:val="ListParagraph"/>
        <w:widowControl w:val="0"/>
        <w:numPr>
          <w:ilvl w:val="0"/>
          <w:numId w:val="8"/>
        </w:numPr>
        <w:autoSpaceDE w:val="0"/>
        <w:autoSpaceDN w:val="0"/>
        <w:adjustRightInd w:val="0"/>
        <w:spacing w:after="0" w:line="240" w:lineRule="auto"/>
        <w:rPr>
          <w:rFonts w:ascii="Times New Roman" w:hAnsi="Times New Roman" w:cs="Times New Roman"/>
          <w:color w:val="1A1A1A"/>
          <w:sz w:val="28"/>
          <w:szCs w:val="28"/>
        </w:rPr>
      </w:pPr>
      <w:r w:rsidRPr="009F565B">
        <w:rPr>
          <w:rFonts w:ascii="Times New Roman" w:hAnsi="Times New Roman" w:cs="Times New Roman"/>
          <w:color w:val="1A1A1A"/>
          <w:sz w:val="28"/>
          <w:szCs w:val="28"/>
        </w:rPr>
        <w:t>An interpretation of literature by a group of oral readers who act as a medium of expression for an audience. A team is limited to a minimum of three (3) and a maximum of fourteen (14) participants.</w:t>
      </w:r>
    </w:p>
    <w:p w14:paraId="64EFD520" w14:textId="77777777" w:rsidR="009F565B" w:rsidRPr="009F565B" w:rsidRDefault="009F565B" w:rsidP="009F565B">
      <w:pPr>
        <w:pStyle w:val="ListParagraph"/>
        <w:widowControl w:val="0"/>
        <w:numPr>
          <w:ilvl w:val="0"/>
          <w:numId w:val="8"/>
        </w:numPr>
        <w:autoSpaceDE w:val="0"/>
        <w:autoSpaceDN w:val="0"/>
        <w:adjustRightInd w:val="0"/>
        <w:spacing w:after="0" w:line="240" w:lineRule="auto"/>
        <w:rPr>
          <w:rFonts w:ascii="Times New Roman" w:hAnsi="Times New Roman" w:cs="Times New Roman"/>
          <w:color w:val="1A1A1A"/>
          <w:sz w:val="28"/>
          <w:szCs w:val="28"/>
        </w:rPr>
      </w:pPr>
      <w:r w:rsidRPr="009F565B">
        <w:rPr>
          <w:rFonts w:ascii="Times New Roman" w:hAnsi="Times New Roman" w:cs="Times New Roman"/>
          <w:color w:val="1A1A1A"/>
          <w:sz w:val="28"/>
          <w:szCs w:val="28"/>
        </w:rPr>
        <w:t>The time limitation for the performance is twenty-five (25) minutes.  </w:t>
      </w:r>
    </w:p>
    <w:p w14:paraId="5FD01F6A" w14:textId="77777777" w:rsidR="009F565B" w:rsidRPr="009F565B" w:rsidRDefault="009F565B" w:rsidP="009F565B">
      <w:pPr>
        <w:pStyle w:val="ListParagraph"/>
        <w:widowControl w:val="0"/>
        <w:numPr>
          <w:ilvl w:val="0"/>
          <w:numId w:val="8"/>
        </w:numPr>
        <w:autoSpaceDE w:val="0"/>
        <w:autoSpaceDN w:val="0"/>
        <w:adjustRightInd w:val="0"/>
        <w:spacing w:after="0" w:line="240" w:lineRule="auto"/>
        <w:rPr>
          <w:rFonts w:ascii="Times New Roman" w:hAnsi="Times New Roman" w:cs="Times New Roman"/>
          <w:color w:val="1A1A1A"/>
          <w:sz w:val="28"/>
          <w:szCs w:val="28"/>
        </w:rPr>
      </w:pPr>
      <w:r w:rsidRPr="009F565B">
        <w:rPr>
          <w:rFonts w:ascii="Times New Roman" w:hAnsi="Times New Roman" w:cs="Times New Roman"/>
          <w:color w:val="1A1A1A"/>
          <w:sz w:val="28"/>
          <w:szCs w:val="28"/>
        </w:rPr>
        <w:t xml:space="preserve"> The audience must have a sense of production being interpreted from a manuscript. Director, performer, and judges should be allowed freedom to exercise artistic, interpretive judgment; however, manuscript(s) must be interpreted from during the presentation. </w:t>
      </w:r>
    </w:p>
    <w:p w14:paraId="4E5209D6" w14:textId="77777777" w:rsidR="009F565B" w:rsidRPr="009F565B" w:rsidRDefault="009F565B" w:rsidP="009F565B">
      <w:pPr>
        <w:pStyle w:val="ListParagraph"/>
        <w:widowControl w:val="0"/>
        <w:numPr>
          <w:ilvl w:val="0"/>
          <w:numId w:val="8"/>
        </w:numPr>
        <w:autoSpaceDE w:val="0"/>
        <w:autoSpaceDN w:val="0"/>
        <w:adjustRightInd w:val="0"/>
        <w:spacing w:after="0" w:line="240" w:lineRule="auto"/>
        <w:rPr>
          <w:rFonts w:ascii="Times New Roman" w:hAnsi="Times New Roman" w:cs="Times New Roman"/>
          <w:color w:val="1A1A1A"/>
          <w:sz w:val="28"/>
          <w:szCs w:val="28"/>
        </w:rPr>
      </w:pPr>
      <w:r w:rsidRPr="009F565B">
        <w:rPr>
          <w:rFonts w:ascii="Times New Roman" w:hAnsi="Times New Roman" w:cs="Times New Roman"/>
          <w:color w:val="1A1A1A"/>
          <w:sz w:val="28"/>
          <w:szCs w:val="28"/>
        </w:rPr>
        <w:t>Suggestions in contemporary or ensemble dress may be used. The literature should determine the nature of this suggestion, although costuming should not be a focus of this presentation.</w:t>
      </w:r>
    </w:p>
    <w:p w14:paraId="3C5038E6" w14:textId="77777777" w:rsidR="009F565B" w:rsidRPr="009F565B" w:rsidRDefault="009F565B" w:rsidP="009F565B">
      <w:pPr>
        <w:pStyle w:val="ListParagraph"/>
        <w:widowControl w:val="0"/>
        <w:numPr>
          <w:ilvl w:val="0"/>
          <w:numId w:val="8"/>
        </w:numPr>
        <w:autoSpaceDE w:val="0"/>
        <w:autoSpaceDN w:val="0"/>
        <w:adjustRightInd w:val="0"/>
        <w:spacing w:after="0" w:line="240" w:lineRule="auto"/>
        <w:rPr>
          <w:rFonts w:ascii="Times New Roman" w:hAnsi="Times New Roman" w:cs="Times New Roman"/>
          <w:color w:val="1A1A1A"/>
          <w:sz w:val="28"/>
          <w:szCs w:val="28"/>
        </w:rPr>
      </w:pPr>
      <w:r w:rsidRPr="009F565B">
        <w:rPr>
          <w:rFonts w:ascii="Times New Roman" w:hAnsi="Times New Roman" w:cs="Times New Roman"/>
          <w:color w:val="1A1A1A"/>
          <w:sz w:val="28"/>
          <w:szCs w:val="28"/>
        </w:rPr>
        <w:t xml:space="preserve">Reading stands, chairs, stools, ladders, platforms, steps, props, lighting effects may be used. HOWEVER, facilities limitations (space equipment, time etc.) should govern a director’s choice. </w:t>
      </w:r>
    </w:p>
    <w:p w14:paraId="6CA3A771" w14:textId="77777777" w:rsidR="009F565B" w:rsidRPr="009F565B" w:rsidRDefault="009F565B" w:rsidP="009F565B">
      <w:pPr>
        <w:pStyle w:val="ListParagraph"/>
        <w:widowControl w:val="0"/>
        <w:numPr>
          <w:ilvl w:val="0"/>
          <w:numId w:val="8"/>
        </w:numPr>
        <w:autoSpaceDE w:val="0"/>
        <w:autoSpaceDN w:val="0"/>
        <w:adjustRightInd w:val="0"/>
        <w:spacing w:after="0" w:line="240" w:lineRule="auto"/>
        <w:rPr>
          <w:rFonts w:ascii="Times New Roman" w:hAnsi="Times New Roman" w:cs="Times New Roman"/>
          <w:color w:val="1A1A1A"/>
          <w:sz w:val="28"/>
          <w:szCs w:val="28"/>
        </w:rPr>
      </w:pPr>
      <w:r w:rsidRPr="009F565B">
        <w:rPr>
          <w:rFonts w:ascii="Times New Roman" w:hAnsi="Times New Roman" w:cs="Times New Roman"/>
          <w:color w:val="1A1A1A"/>
          <w:sz w:val="28"/>
          <w:szCs w:val="28"/>
        </w:rPr>
        <w:lastRenderedPageBreak/>
        <w:t xml:space="preserve">Readers may stand, sit, or both and may move from one locale to another so long as the movement is consistent with the ideas or moods of the literature and the director’s concept. </w:t>
      </w:r>
    </w:p>
    <w:p w14:paraId="5D5B9CB9" w14:textId="77777777" w:rsidR="009F565B" w:rsidRPr="009F565B" w:rsidRDefault="009F565B" w:rsidP="009F565B">
      <w:pPr>
        <w:pStyle w:val="ListParagraph"/>
        <w:widowControl w:val="0"/>
        <w:numPr>
          <w:ilvl w:val="0"/>
          <w:numId w:val="8"/>
        </w:numPr>
        <w:autoSpaceDE w:val="0"/>
        <w:autoSpaceDN w:val="0"/>
        <w:adjustRightInd w:val="0"/>
        <w:spacing w:after="0" w:line="240" w:lineRule="auto"/>
        <w:rPr>
          <w:rFonts w:ascii="Times New Roman" w:hAnsi="Times New Roman" w:cs="Times New Roman"/>
          <w:color w:val="1A1A1A"/>
          <w:sz w:val="28"/>
          <w:szCs w:val="28"/>
        </w:rPr>
      </w:pPr>
      <w:r w:rsidRPr="009F565B">
        <w:rPr>
          <w:rFonts w:ascii="Times New Roman" w:hAnsi="Times New Roman" w:cs="Times New Roman"/>
          <w:color w:val="1A1A1A"/>
          <w:sz w:val="28"/>
          <w:szCs w:val="28"/>
        </w:rPr>
        <w:t>Music/sound effects recorded or live, are acceptable as background accompaniment and part of the context. Since the emphasis of Interpreters Theatre is on oral interpreting, complicated musical arrangements that dominate or distract from the oral interpretation will be considered inappropriate.  </w:t>
      </w:r>
    </w:p>
    <w:p w14:paraId="1E985D05" w14:textId="77777777" w:rsidR="009F565B" w:rsidRPr="009F565B" w:rsidRDefault="009F565B" w:rsidP="009F565B">
      <w:pPr>
        <w:pStyle w:val="ListParagraph"/>
        <w:widowControl w:val="0"/>
        <w:numPr>
          <w:ilvl w:val="0"/>
          <w:numId w:val="8"/>
        </w:numPr>
        <w:autoSpaceDE w:val="0"/>
        <w:autoSpaceDN w:val="0"/>
        <w:adjustRightInd w:val="0"/>
        <w:spacing w:after="0" w:line="240" w:lineRule="auto"/>
        <w:rPr>
          <w:rFonts w:ascii="Times New Roman" w:hAnsi="Times New Roman" w:cs="Times New Roman"/>
          <w:color w:val="1A1A1A"/>
          <w:sz w:val="28"/>
          <w:szCs w:val="28"/>
        </w:rPr>
      </w:pPr>
      <w:r w:rsidRPr="009F565B">
        <w:rPr>
          <w:rFonts w:ascii="Times New Roman" w:hAnsi="Times New Roman" w:cs="Times New Roman"/>
          <w:color w:val="1A1A1A"/>
          <w:sz w:val="28"/>
          <w:szCs w:val="28"/>
        </w:rPr>
        <w:t xml:space="preserve">A performer whose sole function is to play a musical instrument on or off-stage will be counted in the 14 person limit. </w:t>
      </w:r>
    </w:p>
    <w:p w14:paraId="56354D4D" w14:textId="77777777" w:rsidR="00707A96" w:rsidRDefault="00707A96" w:rsidP="00707A96">
      <w:pPr>
        <w:spacing w:after="0" w:line="240" w:lineRule="auto"/>
        <w:rPr>
          <w:rFonts w:ascii="Times New Roman" w:hAnsi="Times New Roman" w:cs="Times New Roman"/>
          <w:sz w:val="28"/>
          <w:szCs w:val="28"/>
        </w:rPr>
      </w:pPr>
    </w:p>
    <w:p w14:paraId="55E35D8F" w14:textId="77777777" w:rsidR="0008200A" w:rsidRDefault="00707A96" w:rsidP="0008200A">
      <w:pPr>
        <w:spacing w:after="0" w:line="240" w:lineRule="auto"/>
        <w:rPr>
          <w:rFonts w:ascii="Times New Roman" w:hAnsi="Times New Roman" w:cs="Times New Roman"/>
          <w:sz w:val="28"/>
          <w:szCs w:val="28"/>
        </w:rPr>
      </w:pPr>
      <w:r>
        <w:rPr>
          <w:rFonts w:ascii="Times New Roman" w:hAnsi="Times New Roman" w:cs="Times New Roman"/>
          <w:sz w:val="28"/>
          <w:szCs w:val="28"/>
        </w:rPr>
        <w:t>Sweepstakes and Tabbing</w:t>
      </w:r>
    </w:p>
    <w:p w14:paraId="0E8927F2" w14:textId="77777777" w:rsidR="00707A96" w:rsidRPr="0008200A" w:rsidRDefault="00707A96" w:rsidP="0008200A">
      <w:pPr>
        <w:pStyle w:val="ListParagraph"/>
        <w:numPr>
          <w:ilvl w:val="0"/>
          <w:numId w:val="7"/>
        </w:numPr>
        <w:spacing w:after="0" w:line="240" w:lineRule="auto"/>
        <w:rPr>
          <w:rFonts w:ascii="Times New Roman" w:hAnsi="Times New Roman" w:cs="Times New Roman"/>
          <w:sz w:val="28"/>
          <w:szCs w:val="28"/>
        </w:rPr>
      </w:pPr>
      <w:r w:rsidRPr="0008200A">
        <w:rPr>
          <w:rFonts w:ascii="Times New Roman" w:hAnsi="Times New Roman" w:cs="Times New Roman"/>
          <w:sz w:val="28"/>
          <w:szCs w:val="28"/>
        </w:rPr>
        <w:t>All rules are printed in the OIFA Constitution and By-Laws</w:t>
      </w:r>
    </w:p>
    <w:p w14:paraId="3ECE1F18" w14:textId="77777777" w:rsidR="00707A96" w:rsidRDefault="00707A96">
      <w:pPr>
        <w:rPr>
          <w:rFonts w:ascii="Times New Roman" w:hAnsi="Times New Roman" w:cs="Times New Roman"/>
          <w:sz w:val="28"/>
          <w:szCs w:val="28"/>
        </w:rPr>
      </w:pPr>
      <w:r>
        <w:rPr>
          <w:rFonts w:ascii="Times New Roman" w:hAnsi="Times New Roman" w:cs="Times New Roman"/>
          <w:sz w:val="28"/>
          <w:szCs w:val="28"/>
        </w:rPr>
        <w:br w:type="page"/>
      </w:r>
    </w:p>
    <w:p w14:paraId="048BADB2" w14:textId="77777777" w:rsidR="00707A96" w:rsidRDefault="00707A96" w:rsidP="00707A9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Tournament Recommended Hotels</w:t>
      </w:r>
    </w:p>
    <w:p w14:paraId="7D932E32" w14:textId="77777777" w:rsidR="00707A96" w:rsidRPr="00707A96" w:rsidRDefault="00707A96" w:rsidP="00707A96">
      <w:pPr>
        <w:spacing w:after="0" w:line="240" w:lineRule="auto"/>
        <w:rPr>
          <w:rFonts w:ascii="Times New Roman" w:hAnsi="Times New Roman" w:cs="Times New Roman"/>
          <w:b/>
          <w:sz w:val="28"/>
          <w:szCs w:val="28"/>
        </w:rPr>
      </w:pPr>
      <w:r w:rsidRPr="00707A96">
        <w:rPr>
          <w:rFonts w:ascii="Times New Roman" w:hAnsi="Times New Roman" w:cs="Times New Roman"/>
          <w:b/>
          <w:sz w:val="28"/>
          <w:szCs w:val="28"/>
        </w:rPr>
        <w:t>Crowne Plaza Hotel</w:t>
      </w:r>
      <w:r w:rsidRPr="00707A96">
        <w:rPr>
          <w:rFonts w:ascii="Times New Roman" w:hAnsi="Times New Roman" w:cs="Times New Roman"/>
          <w:b/>
          <w:sz w:val="28"/>
          <w:szCs w:val="28"/>
        </w:rPr>
        <w:tab/>
      </w:r>
      <w:r w:rsidRPr="00707A96">
        <w:rPr>
          <w:rFonts w:ascii="Times New Roman" w:hAnsi="Times New Roman" w:cs="Times New Roman"/>
          <w:b/>
          <w:sz w:val="28"/>
          <w:szCs w:val="28"/>
        </w:rPr>
        <w:tab/>
        <w:t>(405) 848-4811</w:t>
      </w:r>
      <w:r w:rsidRPr="00707A96">
        <w:rPr>
          <w:rFonts w:ascii="Times New Roman" w:hAnsi="Times New Roman" w:cs="Times New Roman"/>
          <w:b/>
          <w:sz w:val="28"/>
          <w:szCs w:val="28"/>
        </w:rPr>
        <w:tab/>
        <w:t>(877) 227 6963</w:t>
      </w:r>
    </w:p>
    <w:p w14:paraId="12603EA2" w14:textId="77777777" w:rsidR="0016014D" w:rsidRDefault="00707A96" w:rsidP="00707A96">
      <w:pPr>
        <w:spacing w:after="0" w:line="240" w:lineRule="auto"/>
        <w:rPr>
          <w:rFonts w:ascii="Times New Roman" w:hAnsi="Times New Roman" w:cs="Times New Roman"/>
          <w:sz w:val="28"/>
          <w:szCs w:val="28"/>
        </w:rPr>
      </w:pPr>
      <w:r w:rsidRPr="00707A96">
        <w:rPr>
          <w:rFonts w:ascii="Times New Roman" w:hAnsi="Times New Roman" w:cs="Times New Roman"/>
          <w:sz w:val="28"/>
          <w:szCs w:val="28"/>
        </w:rPr>
        <w:t>Distance from campus: 5.7 miles</w:t>
      </w:r>
    </w:p>
    <w:p w14:paraId="114F9A1B" w14:textId="77777777" w:rsidR="00707A96" w:rsidRPr="00707A96" w:rsidRDefault="00707A96" w:rsidP="00707A96">
      <w:pPr>
        <w:spacing w:after="0" w:line="240" w:lineRule="auto"/>
        <w:rPr>
          <w:rFonts w:ascii="Times New Roman" w:hAnsi="Times New Roman" w:cs="Times New Roman"/>
          <w:sz w:val="28"/>
          <w:szCs w:val="28"/>
        </w:rPr>
      </w:pPr>
      <w:r w:rsidRPr="00707A96">
        <w:rPr>
          <w:rFonts w:ascii="Times New Roman" w:hAnsi="Times New Roman" w:cs="Times New Roman"/>
          <w:sz w:val="28"/>
          <w:szCs w:val="28"/>
        </w:rPr>
        <w:t>2945 Northwest Expressway, Oklahoma City, OK 73112</w:t>
      </w:r>
    </w:p>
    <w:p w14:paraId="35D7BBB3" w14:textId="77777777" w:rsidR="00707A96" w:rsidRPr="00707A96" w:rsidRDefault="00707A96" w:rsidP="00707A96">
      <w:pPr>
        <w:spacing w:after="0" w:line="240" w:lineRule="auto"/>
        <w:rPr>
          <w:rFonts w:ascii="Times New Roman" w:hAnsi="Times New Roman" w:cs="Times New Roman"/>
          <w:b/>
          <w:sz w:val="28"/>
          <w:szCs w:val="28"/>
        </w:rPr>
      </w:pPr>
    </w:p>
    <w:p w14:paraId="30489D37" w14:textId="77777777" w:rsidR="00707A96" w:rsidRPr="00707A96" w:rsidRDefault="00707A96" w:rsidP="00707A96">
      <w:pPr>
        <w:spacing w:after="0" w:line="240" w:lineRule="auto"/>
        <w:rPr>
          <w:rFonts w:ascii="Times New Roman" w:hAnsi="Times New Roman" w:cs="Times New Roman"/>
          <w:b/>
          <w:sz w:val="28"/>
          <w:szCs w:val="28"/>
        </w:rPr>
      </w:pPr>
      <w:r w:rsidRPr="00707A96">
        <w:rPr>
          <w:rFonts w:ascii="Times New Roman" w:hAnsi="Times New Roman" w:cs="Times New Roman"/>
          <w:b/>
          <w:sz w:val="28"/>
          <w:szCs w:val="28"/>
        </w:rPr>
        <w:t>Hampton Inn Northwest</w:t>
      </w:r>
      <w:r w:rsidRPr="00707A96">
        <w:rPr>
          <w:rFonts w:ascii="Times New Roman" w:hAnsi="Times New Roman" w:cs="Times New Roman"/>
          <w:b/>
          <w:sz w:val="28"/>
          <w:szCs w:val="28"/>
        </w:rPr>
        <w:tab/>
        <w:t>(877) 947-0953</w:t>
      </w:r>
    </w:p>
    <w:p w14:paraId="6CC422FD" w14:textId="77777777" w:rsidR="0016014D" w:rsidRDefault="00707A96" w:rsidP="00707A96">
      <w:pPr>
        <w:spacing w:after="0" w:line="240" w:lineRule="auto"/>
        <w:rPr>
          <w:rFonts w:ascii="Times New Roman" w:hAnsi="Times New Roman" w:cs="Times New Roman"/>
          <w:sz w:val="28"/>
          <w:szCs w:val="28"/>
        </w:rPr>
      </w:pPr>
      <w:r w:rsidRPr="00707A96">
        <w:rPr>
          <w:rFonts w:ascii="Times New Roman" w:hAnsi="Times New Roman" w:cs="Times New Roman"/>
          <w:sz w:val="28"/>
          <w:szCs w:val="28"/>
        </w:rPr>
        <w:t>Distance from campus: 4.5 miles</w:t>
      </w:r>
    </w:p>
    <w:p w14:paraId="3B7F4636" w14:textId="77777777" w:rsidR="00707A96" w:rsidRPr="00707A96" w:rsidRDefault="00707A96" w:rsidP="00707A96">
      <w:pPr>
        <w:spacing w:after="0" w:line="240" w:lineRule="auto"/>
        <w:rPr>
          <w:rFonts w:ascii="Times New Roman" w:hAnsi="Times New Roman" w:cs="Times New Roman"/>
          <w:sz w:val="28"/>
          <w:szCs w:val="28"/>
        </w:rPr>
      </w:pPr>
      <w:r w:rsidRPr="00707A96">
        <w:rPr>
          <w:rFonts w:ascii="Times New Roman" w:hAnsi="Times New Roman" w:cs="Times New Roman"/>
          <w:sz w:val="28"/>
          <w:szCs w:val="28"/>
        </w:rPr>
        <w:t>3022 Northwest Expressway, Oklahoma City, OK 73112</w:t>
      </w:r>
    </w:p>
    <w:p w14:paraId="1CB55AAA" w14:textId="77777777" w:rsidR="00707A96" w:rsidRPr="00707A96" w:rsidRDefault="00707A96" w:rsidP="00707A96">
      <w:pPr>
        <w:spacing w:after="0" w:line="240" w:lineRule="auto"/>
        <w:rPr>
          <w:rFonts w:ascii="Times New Roman" w:hAnsi="Times New Roman" w:cs="Times New Roman"/>
          <w:sz w:val="28"/>
          <w:szCs w:val="28"/>
        </w:rPr>
      </w:pPr>
    </w:p>
    <w:p w14:paraId="7463E573" w14:textId="77777777" w:rsidR="00707A96" w:rsidRPr="00707A96" w:rsidRDefault="00707A96" w:rsidP="00707A96">
      <w:pPr>
        <w:spacing w:after="0" w:line="240" w:lineRule="auto"/>
        <w:rPr>
          <w:rFonts w:ascii="Times New Roman" w:hAnsi="Times New Roman" w:cs="Times New Roman"/>
          <w:b/>
          <w:sz w:val="28"/>
          <w:szCs w:val="28"/>
        </w:rPr>
      </w:pPr>
      <w:r w:rsidRPr="00707A96">
        <w:rPr>
          <w:rFonts w:ascii="Times New Roman" w:hAnsi="Times New Roman" w:cs="Times New Roman"/>
          <w:b/>
          <w:sz w:val="28"/>
          <w:szCs w:val="28"/>
        </w:rPr>
        <w:t>Best Western Saddleback Inn and Conference Center (405) 947-7000</w:t>
      </w:r>
    </w:p>
    <w:p w14:paraId="376667BC" w14:textId="77777777" w:rsidR="00707A96" w:rsidRDefault="00707A96" w:rsidP="00707A96">
      <w:pPr>
        <w:spacing w:after="0" w:line="240" w:lineRule="auto"/>
        <w:rPr>
          <w:rFonts w:ascii="Times New Roman" w:hAnsi="Times New Roman" w:cs="Times New Roman"/>
          <w:sz w:val="28"/>
          <w:szCs w:val="28"/>
        </w:rPr>
      </w:pPr>
      <w:r w:rsidRPr="00707A96">
        <w:rPr>
          <w:rFonts w:ascii="Times New Roman" w:hAnsi="Times New Roman" w:cs="Times New Roman"/>
          <w:sz w:val="28"/>
          <w:szCs w:val="28"/>
        </w:rPr>
        <w:t>Distance from campus: 5.9 miles</w:t>
      </w:r>
      <w:r w:rsidRPr="00707A96">
        <w:rPr>
          <w:rFonts w:ascii="Times New Roman" w:hAnsi="Times New Roman" w:cs="Times New Roman"/>
          <w:sz w:val="28"/>
          <w:szCs w:val="28"/>
        </w:rPr>
        <w:tab/>
      </w:r>
    </w:p>
    <w:p w14:paraId="6EA673FB" w14:textId="77777777" w:rsidR="00707A96" w:rsidRDefault="00707A96" w:rsidP="00707A96">
      <w:pPr>
        <w:spacing w:after="0" w:line="240" w:lineRule="auto"/>
        <w:rPr>
          <w:rFonts w:ascii="Times New Roman" w:hAnsi="Times New Roman" w:cs="Times New Roman"/>
          <w:sz w:val="28"/>
          <w:szCs w:val="28"/>
        </w:rPr>
      </w:pPr>
      <w:r w:rsidRPr="00707A96">
        <w:rPr>
          <w:rFonts w:ascii="Times New Roman" w:hAnsi="Times New Roman" w:cs="Times New Roman"/>
          <w:sz w:val="28"/>
          <w:szCs w:val="28"/>
        </w:rPr>
        <w:t>4300 SW 3</w:t>
      </w:r>
      <w:r w:rsidRPr="00707A96">
        <w:rPr>
          <w:rFonts w:ascii="Times New Roman" w:hAnsi="Times New Roman" w:cs="Times New Roman"/>
          <w:sz w:val="28"/>
          <w:szCs w:val="28"/>
          <w:vertAlign w:val="superscript"/>
        </w:rPr>
        <w:t xml:space="preserve">rd </w:t>
      </w:r>
      <w:r w:rsidRPr="00707A96">
        <w:rPr>
          <w:rFonts w:ascii="Times New Roman" w:hAnsi="Times New Roman" w:cs="Times New Roman"/>
          <w:sz w:val="28"/>
          <w:szCs w:val="28"/>
        </w:rPr>
        <w:t>St, Oklahoma City, OK, 73108</w:t>
      </w:r>
    </w:p>
    <w:p w14:paraId="02BC587A" w14:textId="77777777" w:rsidR="00707A96" w:rsidRDefault="00707A96" w:rsidP="00707A96">
      <w:pPr>
        <w:spacing w:after="0" w:line="240" w:lineRule="auto"/>
        <w:rPr>
          <w:rFonts w:ascii="Times New Roman" w:hAnsi="Times New Roman" w:cs="Times New Roman"/>
          <w:sz w:val="28"/>
          <w:szCs w:val="28"/>
        </w:rPr>
      </w:pPr>
    </w:p>
    <w:p w14:paraId="0E9AF034" w14:textId="77777777" w:rsidR="0016014D" w:rsidRDefault="0016014D" w:rsidP="00707A9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There are also several Hotels around the Airport and the I-44 and </w:t>
      </w:r>
      <w:proofErr w:type="spellStart"/>
      <w:r>
        <w:rPr>
          <w:rFonts w:ascii="Times New Roman" w:hAnsi="Times New Roman" w:cs="Times New Roman"/>
          <w:b/>
          <w:sz w:val="28"/>
          <w:szCs w:val="28"/>
        </w:rPr>
        <w:t>Classen</w:t>
      </w:r>
      <w:proofErr w:type="spellEnd"/>
      <w:r>
        <w:rPr>
          <w:rFonts w:ascii="Times New Roman" w:hAnsi="Times New Roman" w:cs="Times New Roman"/>
          <w:b/>
          <w:sz w:val="28"/>
          <w:szCs w:val="28"/>
        </w:rPr>
        <w:t>/Western Ave Area that are close to the University</w:t>
      </w:r>
    </w:p>
    <w:p w14:paraId="68FDB0FD" w14:textId="77777777" w:rsidR="0016014D" w:rsidRDefault="0016014D" w:rsidP="00707A96">
      <w:pPr>
        <w:spacing w:after="0" w:line="240" w:lineRule="auto"/>
        <w:rPr>
          <w:rFonts w:ascii="Times New Roman" w:hAnsi="Times New Roman" w:cs="Times New Roman"/>
          <w:sz w:val="28"/>
          <w:szCs w:val="28"/>
        </w:rPr>
      </w:pPr>
    </w:p>
    <w:p w14:paraId="677BD04B" w14:textId="77777777" w:rsidR="00707A96" w:rsidRDefault="00707A96" w:rsidP="00707A96">
      <w:pPr>
        <w:spacing w:after="0" w:line="240" w:lineRule="auto"/>
        <w:rPr>
          <w:rFonts w:ascii="Times New Roman" w:hAnsi="Times New Roman" w:cs="Times New Roman"/>
          <w:sz w:val="28"/>
          <w:szCs w:val="28"/>
        </w:rPr>
      </w:pPr>
      <w:r>
        <w:rPr>
          <w:rFonts w:ascii="Times New Roman" w:hAnsi="Times New Roman" w:cs="Times New Roman"/>
          <w:sz w:val="28"/>
          <w:szCs w:val="28"/>
        </w:rPr>
        <w:t>Tournament Fees</w:t>
      </w:r>
    </w:p>
    <w:p w14:paraId="13F2CD27" w14:textId="77777777" w:rsidR="00707A96" w:rsidRDefault="00707A96" w:rsidP="00707A96">
      <w:pPr>
        <w:spacing w:after="0" w:line="240" w:lineRule="auto"/>
        <w:rPr>
          <w:rFonts w:ascii="Times New Roman" w:hAnsi="Times New Roman" w:cs="Times New Roman"/>
          <w:sz w:val="28"/>
          <w:szCs w:val="28"/>
        </w:rPr>
      </w:pPr>
      <w:r>
        <w:rPr>
          <w:rFonts w:ascii="Times New Roman" w:hAnsi="Times New Roman" w:cs="Times New Roman"/>
          <w:sz w:val="28"/>
          <w:szCs w:val="28"/>
        </w:rPr>
        <w:t>Make all Checks Payable to Oklahoma City University</w:t>
      </w:r>
    </w:p>
    <w:p w14:paraId="64B506F7" w14:textId="77777777" w:rsidR="00707A96" w:rsidRDefault="00707A96" w:rsidP="00707A96">
      <w:pPr>
        <w:spacing w:after="0" w:line="240" w:lineRule="auto"/>
        <w:rPr>
          <w:rFonts w:ascii="Times New Roman" w:hAnsi="Times New Roman" w:cs="Times New Roman"/>
          <w:sz w:val="28"/>
          <w:szCs w:val="28"/>
        </w:rPr>
      </w:pPr>
    </w:p>
    <w:tbl>
      <w:tblPr>
        <w:tblStyle w:val="TableGrid"/>
        <w:tblW w:w="0" w:type="auto"/>
        <w:tblLook w:val="01E0" w:firstRow="1" w:lastRow="1" w:firstColumn="1" w:lastColumn="1" w:noHBand="0" w:noVBand="0"/>
      </w:tblPr>
      <w:tblGrid>
        <w:gridCol w:w="3348"/>
        <w:gridCol w:w="1440"/>
        <w:gridCol w:w="2394"/>
        <w:gridCol w:w="2394"/>
      </w:tblGrid>
      <w:tr w:rsidR="00707A96" w:rsidRPr="009D1EE8" w14:paraId="59E287DB" w14:textId="77777777">
        <w:tc>
          <w:tcPr>
            <w:tcW w:w="3348" w:type="dxa"/>
            <w:vAlign w:val="center"/>
          </w:tcPr>
          <w:p w14:paraId="0FD91B9B" w14:textId="77777777" w:rsidR="00707A96" w:rsidRPr="009D1EE8" w:rsidRDefault="00707A96" w:rsidP="00311AF5">
            <w:pPr>
              <w:rPr>
                <w:sz w:val="28"/>
                <w:szCs w:val="28"/>
              </w:rPr>
            </w:pPr>
            <w:r w:rsidRPr="009D1EE8">
              <w:rPr>
                <w:sz w:val="28"/>
                <w:szCs w:val="28"/>
              </w:rPr>
              <w:t>IE Entries</w:t>
            </w:r>
          </w:p>
        </w:tc>
        <w:tc>
          <w:tcPr>
            <w:tcW w:w="1440" w:type="dxa"/>
            <w:vAlign w:val="center"/>
          </w:tcPr>
          <w:p w14:paraId="1704D60A" w14:textId="77777777" w:rsidR="00707A96" w:rsidRPr="009D1EE8" w:rsidRDefault="00707A96" w:rsidP="00311AF5">
            <w:pPr>
              <w:rPr>
                <w:sz w:val="28"/>
                <w:szCs w:val="28"/>
              </w:rPr>
            </w:pPr>
          </w:p>
        </w:tc>
        <w:tc>
          <w:tcPr>
            <w:tcW w:w="2394" w:type="dxa"/>
            <w:vAlign w:val="center"/>
          </w:tcPr>
          <w:p w14:paraId="2F93F11C" w14:textId="77777777" w:rsidR="00707A96" w:rsidRPr="009D1EE8" w:rsidRDefault="00707A96" w:rsidP="00311AF5">
            <w:pPr>
              <w:rPr>
                <w:sz w:val="28"/>
                <w:szCs w:val="28"/>
              </w:rPr>
            </w:pPr>
            <w:r w:rsidRPr="009D1EE8">
              <w:rPr>
                <w:sz w:val="28"/>
                <w:szCs w:val="28"/>
              </w:rPr>
              <w:t>@ $</w:t>
            </w:r>
            <w:r>
              <w:rPr>
                <w:sz w:val="28"/>
                <w:szCs w:val="28"/>
              </w:rPr>
              <w:t>10</w:t>
            </w:r>
          </w:p>
        </w:tc>
        <w:tc>
          <w:tcPr>
            <w:tcW w:w="2394" w:type="dxa"/>
            <w:vAlign w:val="center"/>
          </w:tcPr>
          <w:p w14:paraId="599590D8" w14:textId="77777777" w:rsidR="00707A96" w:rsidRPr="009D1EE8" w:rsidRDefault="00707A96" w:rsidP="00311AF5">
            <w:pPr>
              <w:rPr>
                <w:sz w:val="28"/>
                <w:szCs w:val="28"/>
              </w:rPr>
            </w:pPr>
          </w:p>
        </w:tc>
      </w:tr>
      <w:tr w:rsidR="00707A96" w:rsidRPr="009D1EE8" w14:paraId="727A98B3" w14:textId="77777777">
        <w:tc>
          <w:tcPr>
            <w:tcW w:w="3348" w:type="dxa"/>
            <w:vAlign w:val="center"/>
          </w:tcPr>
          <w:p w14:paraId="6282D125" w14:textId="77777777" w:rsidR="00707A96" w:rsidRPr="009D1EE8" w:rsidRDefault="00707A96" w:rsidP="00311AF5">
            <w:pPr>
              <w:rPr>
                <w:sz w:val="28"/>
                <w:szCs w:val="28"/>
              </w:rPr>
            </w:pPr>
            <w:r w:rsidRPr="009D1EE8">
              <w:rPr>
                <w:sz w:val="28"/>
                <w:szCs w:val="28"/>
              </w:rPr>
              <w:t>Uncovered IE Entries</w:t>
            </w:r>
          </w:p>
        </w:tc>
        <w:tc>
          <w:tcPr>
            <w:tcW w:w="1440" w:type="dxa"/>
            <w:vAlign w:val="center"/>
          </w:tcPr>
          <w:p w14:paraId="4F9E6A8E" w14:textId="77777777" w:rsidR="00707A96" w:rsidRPr="009D1EE8" w:rsidRDefault="00707A96" w:rsidP="00311AF5">
            <w:pPr>
              <w:rPr>
                <w:sz w:val="28"/>
                <w:szCs w:val="28"/>
              </w:rPr>
            </w:pPr>
          </w:p>
        </w:tc>
        <w:tc>
          <w:tcPr>
            <w:tcW w:w="2394" w:type="dxa"/>
            <w:vAlign w:val="center"/>
          </w:tcPr>
          <w:p w14:paraId="0B6ABBEE" w14:textId="77777777" w:rsidR="00707A96" w:rsidRPr="009D1EE8" w:rsidRDefault="00707A96" w:rsidP="00311AF5">
            <w:pPr>
              <w:rPr>
                <w:sz w:val="28"/>
                <w:szCs w:val="28"/>
              </w:rPr>
            </w:pPr>
            <w:r>
              <w:rPr>
                <w:sz w:val="28"/>
                <w:szCs w:val="28"/>
              </w:rPr>
              <w:t>@ $15</w:t>
            </w:r>
          </w:p>
        </w:tc>
        <w:tc>
          <w:tcPr>
            <w:tcW w:w="2394" w:type="dxa"/>
            <w:vAlign w:val="center"/>
          </w:tcPr>
          <w:p w14:paraId="18B853FC" w14:textId="77777777" w:rsidR="00707A96" w:rsidRPr="009D1EE8" w:rsidRDefault="00707A96" w:rsidP="00311AF5">
            <w:pPr>
              <w:rPr>
                <w:sz w:val="28"/>
                <w:szCs w:val="28"/>
              </w:rPr>
            </w:pPr>
          </w:p>
        </w:tc>
      </w:tr>
      <w:tr w:rsidR="00707A96" w:rsidRPr="009D1EE8" w14:paraId="41F06A7B" w14:textId="77777777">
        <w:tc>
          <w:tcPr>
            <w:tcW w:w="3348" w:type="dxa"/>
            <w:vAlign w:val="center"/>
          </w:tcPr>
          <w:p w14:paraId="64410708" w14:textId="77777777" w:rsidR="00707A96" w:rsidRPr="009D1EE8" w:rsidRDefault="00707A96" w:rsidP="00311AF5">
            <w:pPr>
              <w:rPr>
                <w:sz w:val="28"/>
                <w:szCs w:val="28"/>
              </w:rPr>
            </w:pPr>
            <w:r w:rsidRPr="009D1EE8">
              <w:rPr>
                <w:sz w:val="28"/>
                <w:szCs w:val="28"/>
              </w:rPr>
              <w:t>NPDA Entries</w:t>
            </w:r>
          </w:p>
        </w:tc>
        <w:tc>
          <w:tcPr>
            <w:tcW w:w="1440" w:type="dxa"/>
            <w:vAlign w:val="center"/>
          </w:tcPr>
          <w:p w14:paraId="2DB7AF6D" w14:textId="77777777" w:rsidR="00707A96" w:rsidRPr="009D1EE8" w:rsidRDefault="00707A96" w:rsidP="00311AF5">
            <w:pPr>
              <w:rPr>
                <w:sz w:val="28"/>
                <w:szCs w:val="28"/>
              </w:rPr>
            </w:pPr>
          </w:p>
        </w:tc>
        <w:tc>
          <w:tcPr>
            <w:tcW w:w="2394" w:type="dxa"/>
            <w:vAlign w:val="center"/>
          </w:tcPr>
          <w:p w14:paraId="7AD1A330" w14:textId="77777777" w:rsidR="00707A96" w:rsidRPr="009D1EE8" w:rsidRDefault="00707A96" w:rsidP="00311AF5">
            <w:pPr>
              <w:rPr>
                <w:sz w:val="28"/>
                <w:szCs w:val="28"/>
              </w:rPr>
            </w:pPr>
            <w:r>
              <w:rPr>
                <w:sz w:val="28"/>
                <w:szCs w:val="28"/>
              </w:rPr>
              <w:t>@ $4</w:t>
            </w:r>
            <w:r w:rsidRPr="009D1EE8">
              <w:rPr>
                <w:sz w:val="28"/>
                <w:szCs w:val="28"/>
              </w:rPr>
              <w:t>0</w:t>
            </w:r>
          </w:p>
        </w:tc>
        <w:tc>
          <w:tcPr>
            <w:tcW w:w="2394" w:type="dxa"/>
            <w:vAlign w:val="center"/>
          </w:tcPr>
          <w:p w14:paraId="576E6A4A" w14:textId="77777777" w:rsidR="00707A96" w:rsidRPr="009D1EE8" w:rsidRDefault="00707A96" w:rsidP="00311AF5">
            <w:pPr>
              <w:rPr>
                <w:sz w:val="28"/>
                <w:szCs w:val="28"/>
              </w:rPr>
            </w:pPr>
          </w:p>
        </w:tc>
      </w:tr>
      <w:tr w:rsidR="00707A96" w:rsidRPr="009D1EE8" w14:paraId="5409064E" w14:textId="77777777">
        <w:tc>
          <w:tcPr>
            <w:tcW w:w="3348" w:type="dxa"/>
            <w:vAlign w:val="center"/>
          </w:tcPr>
          <w:p w14:paraId="3F31C31B" w14:textId="77777777" w:rsidR="00707A96" w:rsidRPr="009D1EE8" w:rsidRDefault="00707A96" w:rsidP="00311AF5">
            <w:pPr>
              <w:rPr>
                <w:sz w:val="28"/>
                <w:szCs w:val="28"/>
              </w:rPr>
            </w:pPr>
            <w:r w:rsidRPr="009D1EE8">
              <w:rPr>
                <w:sz w:val="28"/>
                <w:szCs w:val="28"/>
              </w:rPr>
              <w:t>Uncovered NPDA Entries</w:t>
            </w:r>
          </w:p>
        </w:tc>
        <w:tc>
          <w:tcPr>
            <w:tcW w:w="1440" w:type="dxa"/>
            <w:vAlign w:val="center"/>
          </w:tcPr>
          <w:p w14:paraId="7316B527" w14:textId="77777777" w:rsidR="00707A96" w:rsidRPr="009D1EE8" w:rsidRDefault="00707A96" w:rsidP="00311AF5">
            <w:pPr>
              <w:rPr>
                <w:sz w:val="28"/>
                <w:szCs w:val="28"/>
              </w:rPr>
            </w:pPr>
          </w:p>
        </w:tc>
        <w:tc>
          <w:tcPr>
            <w:tcW w:w="2394" w:type="dxa"/>
            <w:vAlign w:val="center"/>
          </w:tcPr>
          <w:p w14:paraId="49308AE9" w14:textId="77777777" w:rsidR="00707A96" w:rsidRPr="009D1EE8" w:rsidRDefault="00E924CD" w:rsidP="00311AF5">
            <w:pPr>
              <w:rPr>
                <w:sz w:val="28"/>
                <w:szCs w:val="28"/>
              </w:rPr>
            </w:pPr>
            <w:r>
              <w:rPr>
                <w:sz w:val="28"/>
                <w:szCs w:val="28"/>
              </w:rPr>
              <w:t>@ $6</w:t>
            </w:r>
            <w:r w:rsidR="00707A96" w:rsidRPr="009D1EE8">
              <w:rPr>
                <w:sz w:val="28"/>
                <w:szCs w:val="28"/>
              </w:rPr>
              <w:t>0</w:t>
            </w:r>
          </w:p>
        </w:tc>
        <w:tc>
          <w:tcPr>
            <w:tcW w:w="2394" w:type="dxa"/>
            <w:vAlign w:val="center"/>
          </w:tcPr>
          <w:p w14:paraId="664DDC4B" w14:textId="77777777" w:rsidR="00707A96" w:rsidRPr="009D1EE8" w:rsidRDefault="00707A96" w:rsidP="00311AF5">
            <w:pPr>
              <w:rPr>
                <w:sz w:val="28"/>
                <w:szCs w:val="28"/>
              </w:rPr>
            </w:pPr>
          </w:p>
        </w:tc>
      </w:tr>
      <w:tr w:rsidR="00707A96" w:rsidRPr="009D1EE8" w14:paraId="2019355A" w14:textId="77777777">
        <w:tc>
          <w:tcPr>
            <w:tcW w:w="3348" w:type="dxa"/>
            <w:vAlign w:val="center"/>
          </w:tcPr>
          <w:p w14:paraId="7943CF1A" w14:textId="77777777" w:rsidR="00707A96" w:rsidRPr="009D1EE8" w:rsidRDefault="00707A96" w:rsidP="00311AF5">
            <w:pPr>
              <w:rPr>
                <w:sz w:val="28"/>
                <w:szCs w:val="28"/>
              </w:rPr>
            </w:pPr>
            <w:r w:rsidRPr="009D1EE8">
              <w:rPr>
                <w:sz w:val="28"/>
                <w:szCs w:val="28"/>
              </w:rPr>
              <w:t>LD Entries</w:t>
            </w:r>
          </w:p>
        </w:tc>
        <w:tc>
          <w:tcPr>
            <w:tcW w:w="1440" w:type="dxa"/>
            <w:vAlign w:val="center"/>
          </w:tcPr>
          <w:p w14:paraId="396D0072" w14:textId="77777777" w:rsidR="00707A96" w:rsidRPr="009D1EE8" w:rsidRDefault="00707A96" w:rsidP="00311AF5">
            <w:pPr>
              <w:rPr>
                <w:sz w:val="28"/>
                <w:szCs w:val="28"/>
              </w:rPr>
            </w:pPr>
          </w:p>
        </w:tc>
        <w:tc>
          <w:tcPr>
            <w:tcW w:w="2394" w:type="dxa"/>
            <w:vAlign w:val="center"/>
          </w:tcPr>
          <w:p w14:paraId="25B6F3C0" w14:textId="77777777" w:rsidR="00707A96" w:rsidRPr="009D1EE8" w:rsidRDefault="00707A96" w:rsidP="00311AF5">
            <w:pPr>
              <w:rPr>
                <w:sz w:val="28"/>
                <w:szCs w:val="28"/>
              </w:rPr>
            </w:pPr>
            <w:r>
              <w:rPr>
                <w:sz w:val="28"/>
                <w:szCs w:val="28"/>
              </w:rPr>
              <w:t>@ $20</w:t>
            </w:r>
          </w:p>
        </w:tc>
        <w:tc>
          <w:tcPr>
            <w:tcW w:w="2394" w:type="dxa"/>
            <w:vAlign w:val="center"/>
          </w:tcPr>
          <w:p w14:paraId="76B1DA86" w14:textId="77777777" w:rsidR="00707A96" w:rsidRPr="009D1EE8" w:rsidRDefault="00707A96" w:rsidP="00311AF5">
            <w:pPr>
              <w:rPr>
                <w:sz w:val="28"/>
                <w:szCs w:val="28"/>
              </w:rPr>
            </w:pPr>
          </w:p>
        </w:tc>
      </w:tr>
      <w:tr w:rsidR="00707A96" w:rsidRPr="009D1EE8" w14:paraId="1106B3CB" w14:textId="77777777">
        <w:tc>
          <w:tcPr>
            <w:tcW w:w="3348" w:type="dxa"/>
            <w:vAlign w:val="center"/>
          </w:tcPr>
          <w:p w14:paraId="02207C1D" w14:textId="77777777" w:rsidR="00707A96" w:rsidRPr="009D1EE8" w:rsidRDefault="00707A96" w:rsidP="00311AF5">
            <w:pPr>
              <w:rPr>
                <w:sz w:val="28"/>
                <w:szCs w:val="28"/>
              </w:rPr>
            </w:pPr>
            <w:r w:rsidRPr="009D1EE8">
              <w:rPr>
                <w:sz w:val="28"/>
                <w:szCs w:val="28"/>
              </w:rPr>
              <w:t>Uncovered LD Entries</w:t>
            </w:r>
          </w:p>
        </w:tc>
        <w:tc>
          <w:tcPr>
            <w:tcW w:w="1440" w:type="dxa"/>
            <w:vAlign w:val="center"/>
          </w:tcPr>
          <w:p w14:paraId="334623C7" w14:textId="77777777" w:rsidR="00707A96" w:rsidRPr="009D1EE8" w:rsidRDefault="00707A96" w:rsidP="00311AF5">
            <w:pPr>
              <w:rPr>
                <w:sz w:val="28"/>
                <w:szCs w:val="28"/>
              </w:rPr>
            </w:pPr>
          </w:p>
        </w:tc>
        <w:tc>
          <w:tcPr>
            <w:tcW w:w="2394" w:type="dxa"/>
            <w:vAlign w:val="center"/>
          </w:tcPr>
          <w:p w14:paraId="24D74876" w14:textId="77777777" w:rsidR="00707A96" w:rsidRPr="009D1EE8" w:rsidRDefault="00E924CD" w:rsidP="00311AF5">
            <w:pPr>
              <w:rPr>
                <w:sz w:val="28"/>
                <w:szCs w:val="28"/>
              </w:rPr>
            </w:pPr>
            <w:r>
              <w:rPr>
                <w:sz w:val="28"/>
                <w:szCs w:val="28"/>
              </w:rPr>
              <w:t>@ $3</w:t>
            </w:r>
            <w:r w:rsidR="00707A96" w:rsidRPr="009D1EE8">
              <w:rPr>
                <w:sz w:val="28"/>
                <w:szCs w:val="28"/>
              </w:rPr>
              <w:t>0</w:t>
            </w:r>
          </w:p>
        </w:tc>
        <w:tc>
          <w:tcPr>
            <w:tcW w:w="2394" w:type="dxa"/>
            <w:vAlign w:val="center"/>
          </w:tcPr>
          <w:p w14:paraId="7203A610" w14:textId="77777777" w:rsidR="00707A96" w:rsidRPr="009D1EE8" w:rsidRDefault="00707A96" w:rsidP="00311AF5">
            <w:pPr>
              <w:rPr>
                <w:sz w:val="28"/>
                <w:szCs w:val="28"/>
              </w:rPr>
            </w:pPr>
          </w:p>
        </w:tc>
      </w:tr>
      <w:tr w:rsidR="00707A96" w:rsidRPr="009D1EE8" w14:paraId="1248C3FE" w14:textId="77777777">
        <w:tc>
          <w:tcPr>
            <w:tcW w:w="3348" w:type="dxa"/>
            <w:vAlign w:val="center"/>
          </w:tcPr>
          <w:p w14:paraId="492C2F83" w14:textId="77777777" w:rsidR="00707A96" w:rsidRPr="009D1EE8" w:rsidRDefault="00F86C6C" w:rsidP="00311AF5">
            <w:pPr>
              <w:rPr>
                <w:sz w:val="28"/>
                <w:szCs w:val="28"/>
              </w:rPr>
            </w:pPr>
            <w:r>
              <w:rPr>
                <w:sz w:val="28"/>
                <w:szCs w:val="28"/>
              </w:rPr>
              <w:t>Reader’s Theater</w:t>
            </w:r>
          </w:p>
        </w:tc>
        <w:tc>
          <w:tcPr>
            <w:tcW w:w="1440" w:type="dxa"/>
            <w:vAlign w:val="center"/>
          </w:tcPr>
          <w:p w14:paraId="3F279A58" w14:textId="77777777" w:rsidR="00707A96" w:rsidRPr="009D1EE8" w:rsidRDefault="00707A96" w:rsidP="00311AF5">
            <w:pPr>
              <w:rPr>
                <w:sz w:val="28"/>
                <w:szCs w:val="28"/>
              </w:rPr>
            </w:pPr>
          </w:p>
        </w:tc>
        <w:tc>
          <w:tcPr>
            <w:tcW w:w="2394" w:type="dxa"/>
            <w:vAlign w:val="center"/>
          </w:tcPr>
          <w:p w14:paraId="6D58EF11" w14:textId="77777777" w:rsidR="00707A96" w:rsidRPr="009D1EE8" w:rsidRDefault="00F86C6C" w:rsidP="00311AF5">
            <w:pPr>
              <w:rPr>
                <w:sz w:val="28"/>
                <w:szCs w:val="28"/>
              </w:rPr>
            </w:pPr>
            <w:r>
              <w:rPr>
                <w:sz w:val="28"/>
                <w:szCs w:val="28"/>
              </w:rPr>
              <w:t>@ $40</w:t>
            </w:r>
          </w:p>
        </w:tc>
        <w:tc>
          <w:tcPr>
            <w:tcW w:w="2394" w:type="dxa"/>
            <w:vAlign w:val="center"/>
          </w:tcPr>
          <w:p w14:paraId="07D85BDC" w14:textId="77777777" w:rsidR="00707A96" w:rsidRPr="009D1EE8" w:rsidRDefault="00707A96" w:rsidP="00311AF5">
            <w:pPr>
              <w:rPr>
                <w:sz w:val="28"/>
                <w:szCs w:val="28"/>
              </w:rPr>
            </w:pPr>
          </w:p>
        </w:tc>
      </w:tr>
      <w:tr w:rsidR="00707A96" w:rsidRPr="009D1EE8" w14:paraId="7E08E175" w14:textId="77777777">
        <w:tc>
          <w:tcPr>
            <w:tcW w:w="3348" w:type="dxa"/>
            <w:vAlign w:val="center"/>
          </w:tcPr>
          <w:p w14:paraId="0C939C2D" w14:textId="77777777" w:rsidR="00707A96" w:rsidRPr="009D1EE8" w:rsidRDefault="00707A96" w:rsidP="00311AF5">
            <w:pPr>
              <w:rPr>
                <w:sz w:val="28"/>
                <w:szCs w:val="28"/>
              </w:rPr>
            </w:pPr>
            <w:r w:rsidRPr="009D1EE8">
              <w:rPr>
                <w:sz w:val="28"/>
                <w:szCs w:val="28"/>
              </w:rPr>
              <w:t>Total</w:t>
            </w:r>
          </w:p>
        </w:tc>
        <w:tc>
          <w:tcPr>
            <w:tcW w:w="1440" w:type="dxa"/>
            <w:shd w:val="clear" w:color="auto" w:fill="000000"/>
            <w:vAlign w:val="center"/>
          </w:tcPr>
          <w:p w14:paraId="15DB26F8" w14:textId="77777777" w:rsidR="00707A96" w:rsidRPr="009D1EE8" w:rsidRDefault="00707A96" w:rsidP="00311AF5">
            <w:pPr>
              <w:rPr>
                <w:sz w:val="28"/>
                <w:szCs w:val="28"/>
              </w:rPr>
            </w:pPr>
          </w:p>
        </w:tc>
        <w:tc>
          <w:tcPr>
            <w:tcW w:w="2394" w:type="dxa"/>
            <w:shd w:val="clear" w:color="auto" w:fill="000000"/>
            <w:vAlign w:val="center"/>
          </w:tcPr>
          <w:p w14:paraId="1372A98D" w14:textId="77777777" w:rsidR="00707A96" w:rsidRPr="009D1EE8" w:rsidRDefault="00707A96" w:rsidP="00311AF5">
            <w:pPr>
              <w:rPr>
                <w:sz w:val="28"/>
                <w:szCs w:val="28"/>
              </w:rPr>
            </w:pPr>
          </w:p>
        </w:tc>
        <w:tc>
          <w:tcPr>
            <w:tcW w:w="2394" w:type="dxa"/>
            <w:vAlign w:val="center"/>
          </w:tcPr>
          <w:p w14:paraId="30DF3534" w14:textId="77777777" w:rsidR="00707A96" w:rsidRPr="009D1EE8" w:rsidRDefault="00707A96" w:rsidP="00311AF5">
            <w:pPr>
              <w:rPr>
                <w:sz w:val="28"/>
                <w:szCs w:val="28"/>
              </w:rPr>
            </w:pPr>
          </w:p>
        </w:tc>
      </w:tr>
    </w:tbl>
    <w:p w14:paraId="35BE2FFA" w14:textId="77777777" w:rsidR="00707A96" w:rsidRPr="00707A96" w:rsidRDefault="00707A96" w:rsidP="00707A96">
      <w:pPr>
        <w:spacing w:after="0" w:line="240" w:lineRule="auto"/>
        <w:rPr>
          <w:rFonts w:ascii="Times New Roman" w:hAnsi="Times New Roman" w:cs="Times New Roman"/>
          <w:sz w:val="28"/>
          <w:szCs w:val="28"/>
        </w:rPr>
      </w:pPr>
    </w:p>
    <w:p w14:paraId="5C436801" w14:textId="77777777" w:rsidR="00707A96" w:rsidRPr="00707A96" w:rsidRDefault="00707A96" w:rsidP="00707A96">
      <w:pPr>
        <w:spacing w:after="0" w:line="240" w:lineRule="auto"/>
        <w:rPr>
          <w:rFonts w:ascii="Times New Roman" w:hAnsi="Times New Roman" w:cs="Times New Roman"/>
          <w:sz w:val="28"/>
          <w:szCs w:val="28"/>
        </w:rPr>
      </w:pPr>
    </w:p>
    <w:p w14:paraId="20F9D491" w14:textId="4EBDD53F" w:rsidR="00707A96" w:rsidRPr="00F86C6C" w:rsidRDefault="00D273D4">
      <w:pPr>
        <w:rPr>
          <w:rFonts w:ascii="Times New Roman" w:hAnsi="Times New Roman" w:cs="Times New Roman"/>
          <w:sz w:val="28"/>
          <w:szCs w:val="28"/>
        </w:rPr>
      </w:pPr>
      <w:r w:rsidRPr="00F86C6C">
        <w:rPr>
          <w:rFonts w:ascii="Times New Roman" w:hAnsi="Times New Roman" w:cs="Times New Roman"/>
          <w:sz w:val="28"/>
          <w:szCs w:val="28"/>
        </w:rPr>
        <w:t xml:space="preserve">Fees will be assessed at 5 PM on Wednesday February </w:t>
      </w:r>
      <w:r w:rsidR="00EE1F80">
        <w:rPr>
          <w:rFonts w:ascii="Times New Roman" w:hAnsi="Times New Roman" w:cs="Times New Roman"/>
          <w:sz w:val="28"/>
          <w:szCs w:val="28"/>
        </w:rPr>
        <w:t>24</w:t>
      </w:r>
      <w:r w:rsidR="00EE1F80" w:rsidRPr="00EE1F80">
        <w:rPr>
          <w:rFonts w:ascii="Times New Roman" w:hAnsi="Times New Roman" w:cs="Times New Roman"/>
          <w:sz w:val="28"/>
          <w:szCs w:val="28"/>
          <w:vertAlign w:val="superscript"/>
        </w:rPr>
        <w:t>th</w:t>
      </w:r>
      <w:r w:rsidR="00EE1F80">
        <w:rPr>
          <w:rFonts w:ascii="Times New Roman" w:hAnsi="Times New Roman" w:cs="Times New Roman"/>
          <w:sz w:val="28"/>
          <w:szCs w:val="28"/>
        </w:rPr>
        <w:t xml:space="preserve"> </w:t>
      </w:r>
      <w:r w:rsidR="009F565B">
        <w:rPr>
          <w:rFonts w:ascii="Times New Roman" w:hAnsi="Times New Roman" w:cs="Times New Roman"/>
          <w:sz w:val="28"/>
          <w:szCs w:val="28"/>
        </w:rPr>
        <w:t xml:space="preserve">  2014</w:t>
      </w:r>
      <w:r w:rsidRPr="00F86C6C">
        <w:rPr>
          <w:rFonts w:ascii="Times New Roman" w:hAnsi="Times New Roman" w:cs="Times New Roman"/>
          <w:sz w:val="28"/>
          <w:szCs w:val="28"/>
        </w:rPr>
        <w:t>. The following nuisance fees will be applied to changes after that time, Debate Drop $50; IE Drop $25</w:t>
      </w:r>
      <w:r w:rsidR="006760A3">
        <w:rPr>
          <w:rFonts w:ascii="Times New Roman" w:hAnsi="Times New Roman" w:cs="Times New Roman"/>
          <w:sz w:val="28"/>
          <w:szCs w:val="28"/>
        </w:rPr>
        <w:t>.</w:t>
      </w:r>
    </w:p>
    <w:p w14:paraId="2B5C8F3A" w14:textId="77777777" w:rsidR="00D273D4" w:rsidRPr="00F86C6C" w:rsidRDefault="00D273D4" w:rsidP="00D273D4">
      <w:pPr>
        <w:rPr>
          <w:rFonts w:ascii="Times New Roman" w:hAnsi="Times New Roman" w:cs="Times New Roman"/>
          <w:sz w:val="28"/>
          <w:szCs w:val="28"/>
        </w:rPr>
      </w:pPr>
      <w:r w:rsidRPr="00F86C6C">
        <w:rPr>
          <w:rFonts w:ascii="Times New Roman" w:hAnsi="Times New Roman" w:cs="Times New Roman"/>
          <w:sz w:val="28"/>
          <w:szCs w:val="28"/>
        </w:rPr>
        <w:t>One judge cover</w:t>
      </w:r>
      <w:r w:rsidR="0008200A" w:rsidRPr="00F86C6C">
        <w:rPr>
          <w:rFonts w:ascii="Times New Roman" w:hAnsi="Times New Roman" w:cs="Times New Roman"/>
          <w:sz w:val="28"/>
          <w:szCs w:val="28"/>
        </w:rPr>
        <w:t>s</w:t>
      </w:r>
      <w:r w:rsidRPr="00F86C6C">
        <w:rPr>
          <w:rFonts w:ascii="Times New Roman" w:hAnsi="Times New Roman" w:cs="Times New Roman"/>
          <w:sz w:val="28"/>
          <w:szCs w:val="28"/>
        </w:rPr>
        <w:t xml:space="preserve"> 6 IE slots and 2 NPDA teams or 3 IE slots, 1 LD entry, and 2 NPDA teams or 2 LD entries and 2 NPDA teams.</w:t>
      </w:r>
    </w:p>
    <w:p w14:paraId="18EF61AA" w14:textId="77777777" w:rsidR="00D273D4" w:rsidRDefault="00D273D4">
      <w:pPr>
        <w:rPr>
          <w:rFonts w:ascii="Times New Roman" w:hAnsi="Times New Roman" w:cs="Times New Roman"/>
          <w:sz w:val="28"/>
          <w:szCs w:val="28"/>
        </w:rPr>
      </w:pPr>
    </w:p>
    <w:p w14:paraId="32827613" w14:textId="77777777" w:rsidR="00707A96" w:rsidRPr="00707A96" w:rsidRDefault="00707A96" w:rsidP="00707A96">
      <w:pPr>
        <w:pStyle w:val="ListParagraph"/>
        <w:spacing w:after="0" w:line="240" w:lineRule="auto"/>
        <w:rPr>
          <w:rFonts w:ascii="Times New Roman" w:hAnsi="Times New Roman" w:cs="Times New Roman"/>
          <w:sz w:val="28"/>
          <w:szCs w:val="28"/>
        </w:rPr>
      </w:pPr>
    </w:p>
    <w:sectPr w:rsidR="00707A96" w:rsidRPr="00707A96" w:rsidSect="00F86C6C">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BC8"/>
    <w:multiLevelType w:val="hybridMultilevel"/>
    <w:tmpl w:val="71EC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D2EE6"/>
    <w:multiLevelType w:val="hybridMultilevel"/>
    <w:tmpl w:val="B35C76A0"/>
    <w:lvl w:ilvl="0" w:tplc="225697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642BF9"/>
    <w:multiLevelType w:val="hybridMultilevel"/>
    <w:tmpl w:val="7496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2D5086"/>
    <w:multiLevelType w:val="hybridMultilevel"/>
    <w:tmpl w:val="BF54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223FA9"/>
    <w:multiLevelType w:val="hybridMultilevel"/>
    <w:tmpl w:val="CBA89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2EF154F"/>
    <w:multiLevelType w:val="hybridMultilevel"/>
    <w:tmpl w:val="7D00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C7634C"/>
    <w:multiLevelType w:val="hybridMultilevel"/>
    <w:tmpl w:val="562C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AA6B32"/>
    <w:multiLevelType w:val="hybridMultilevel"/>
    <w:tmpl w:val="60A28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D1"/>
    <w:rsid w:val="0001200B"/>
    <w:rsid w:val="00032FB7"/>
    <w:rsid w:val="00080274"/>
    <w:rsid w:val="00080B1C"/>
    <w:rsid w:val="0008200A"/>
    <w:rsid w:val="00083BEA"/>
    <w:rsid w:val="00102B6A"/>
    <w:rsid w:val="0011372F"/>
    <w:rsid w:val="00115A71"/>
    <w:rsid w:val="0016014D"/>
    <w:rsid w:val="0019068F"/>
    <w:rsid w:val="00192D9B"/>
    <w:rsid w:val="001A0468"/>
    <w:rsid w:val="001F5239"/>
    <w:rsid w:val="00283A67"/>
    <w:rsid w:val="002C4FFD"/>
    <w:rsid w:val="002E0D54"/>
    <w:rsid w:val="003079B9"/>
    <w:rsid w:val="00311AF5"/>
    <w:rsid w:val="0031285B"/>
    <w:rsid w:val="003A7B15"/>
    <w:rsid w:val="003C5C96"/>
    <w:rsid w:val="004C1549"/>
    <w:rsid w:val="004F5CDD"/>
    <w:rsid w:val="005402C3"/>
    <w:rsid w:val="005569B4"/>
    <w:rsid w:val="00614AB1"/>
    <w:rsid w:val="00647B0A"/>
    <w:rsid w:val="006760A3"/>
    <w:rsid w:val="006C0252"/>
    <w:rsid w:val="006C2C3F"/>
    <w:rsid w:val="00707A96"/>
    <w:rsid w:val="0072280D"/>
    <w:rsid w:val="0076082B"/>
    <w:rsid w:val="00764113"/>
    <w:rsid w:val="00785253"/>
    <w:rsid w:val="00837AD1"/>
    <w:rsid w:val="00982866"/>
    <w:rsid w:val="009A4CAF"/>
    <w:rsid w:val="009C172F"/>
    <w:rsid w:val="009F565B"/>
    <w:rsid w:val="00A40132"/>
    <w:rsid w:val="00A62BE6"/>
    <w:rsid w:val="00A943AF"/>
    <w:rsid w:val="00A952D2"/>
    <w:rsid w:val="00B232A8"/>
    <w:rsid w:val="00B72636"/>
    <w:rsid w:val="00B83035"/>
    <w:rsid w:val="00B90F8D"/>
    <w:rsid w:val="00C66767"/>
    <w:rsid w:val="00D00A13"/>
    <w:rsid w:val="00D273D4"/>
    <w:rsid w:val="00D70A79"/>
    <w:rsid w:val="00DB07B6"/>
    <w:rsid w:val="00DF1AF5"/>
    <w:rsid w:val="00E147BC"/>
    <w:rsid w:val="00E22F7E"/>
    <w:rsid w:val="00E262CE"/>
    <w:rsid w:val="00E316D0"/>
    <w:rsid w:val="00E34AFA"/>
    <w:rsid w:val="00E924CD"/>
    <w:rsid w:val="00EE1F80"/>
    <w:rsid w:val="00F2380C"/>
    <w:rsid w:val="00F86C6C"/>
    <w:rsid w:val="00F90FD8"/>
    <w:rsid w:val="00FC450A"/>
    <w:rsid w:val="00FD49A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E1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40132"/>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E266F5"/>
    <w:rPr>
      <w:rFonts w:ascii="Lucida Grande" w:hAnsi="Lucida Grande"/>
      <w:sz w:val="18"/>
      <w:szCs w:val="18"/>
    </w:rPr>
  </w:style>
  <w:style w:type="character" w:customStyle="1" w:styleId="BalloonTextChar0">
    <w:name w:val="Balloon Text Char"/>
    <w:basedOn w:val="DefaultParagraphFont"/>
    <w:uiPriority w:val="99"/>
    <w:semiHidden/>
    <w:rsid w:val="00E266F5"/>
    <w:rPr>
      <w:rFonts w:ascii="Lucida Grande" w:hAnsi="Lucida Grande"/>
      <w:sz w:val="18"/>
      <w:szCs w:val="18"/>
    </w:rPr>
  </w:style>
  <w:style w:type="table" w:styleId="TableGrid">
    <w:name w:val="Table Grid"/>
    <w:basedOn w:val="TableNormal"/>
    <w:uiPriority w:val="59"/>
    <w:rsid w:val="00764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5253"/>
    <w:pPr>
      <w:ind w:left="720"/>
      <w:contextualSpacing/>
    </w:pPr>
  </w:style>
  <w:style w:type="character" w:styleId="Hyperlink">
    <w:name w:val="Hyperlink"/>
    <w:basedOn w:val="DefaultParagraphFont"/>
    <w:uiPriority w:val="99"/>
    <w:unhideWhenUsed/>
    <w:rsid w:val="00785253"/>
    <w:rPr>
      <w:color w:val="0000FF" w:themeColor="hyperlink"/>
      <w:u w:val="single"/>
    </w:rPr>
  </w:style>
  <w:style w:type="character" w:customStyle="1" w:styleId="BalloonTextChar1">
    <w:name w:val="Balloon Text Char1"/>
    <w:basedOn w:val="DefaultParagraphFont"/>
    <w:link w:val="BalloonText"/>
    <w:uiPriority w:val="99"/>
    <w:semiHidden/>
    <w:rsid w:val="00A40132"/>
    <w:rPr>
      <w:rFonts w:ascii="Tahoma" w:hAnsi="Tahoma" w:cs="Tahoma"/>
      <w:sz w:val="16"/>
      <w:szCs w:val="16"/>
    </w:rPr>
  </w:style>
  <w:style w:type="character" w:styleId="CommentReference">
    <w:name w:val="annotation reference"/>
    <w:basedOn w:val="DefaultParagraphFont"/>
    <w:uiPriority w:val="99"/>
    <w:semiHidden/>
    <w:unhideWhenUsed/>
    <w:rsid w:val="00A40132"/>
    <w:rPr>
      <w:sz w:val="16"/>
      <w:szCs w:val="16"/>
    </w:rPr>
  </w:style>
  <w:style w:type="paragraph" w:styleId="CommentText">
    <w:name w:val="annotation text"/>
    <w:basedOn w:val="Normal"/>
    <w:link w:val="CommentTextChar"/>
    <w:uiPriority w:val="99"/>
    <w:semiHidden/>
    <w:unhideWhenUsed/>
    <w:rsid w:val="00A40132"/>
    <w:pPr>
      <w:spacing w:line="240" w:lineRule="auto"/>
    </w:pPr>
    <w:rPr>
      <w:sz w:val="20"/>
      <w:szCs w:val="20"/>
    </w:rPr>
  </w:style>
  <w:style w:type="character" w:customStyle="1" w:styleId="CommentTextChar">
    <w:name w:val="Comment Text Char"/>
    <w:basedOn w:val="DefaultParagraphFont"/>
    <w:link w:val="CommentText"/>
    <w:uiPriority w:val="99"/>
    <w:semiHidden/>
    <w:rsid w:val="00A40132"/>
    <w:rPr>
      <w:sz w:val="20"/>
      <w:szCs w:val="20"/>
    </w:rPr>
  </w:style>
  <w:style w:type="paragraph" w:styleId="CommentSubject">
    <w:name w:val="annotation subject"/>
    <w:basedOn w:val="CommentText"/>
    <w:next w:val="CommentText"/>
    <w:link w:val="CommentSubjectChar"/>
    <w:uiPriority w:val="99"/>
    <w:semiHidden/>
    <w:unhideWhenUsed/>
    <w:rsid w:val="00A40132"/>
    <w:rPr>
      <w:b/>
      <w:bCs/>
    </w:rPr>
  </w:style>
  <w:style w:type="character" w:customStyle="1" w:styleId="CommentSubjectChar">
    <w:name w:val="Comment Subject Char"/>
    <w:basedOn w:val="CommentTextChar"/>
    <w:link w:val="CommentSubject"/>
    <w:uiPriority w:val="99"/>
    <w:semiHidden/>
    <w:rsid w:val="00A40132"/>
    <w:rPr>
      <w:b/>
      <w:bCs/>
      <w:sz w:val="20"/>
      <w:szCs w:val="20"/>
    </w:rPr>
  </w:style>
  <w:style w:type="paragraph" w:styleId="Date">
    <w:name w:val="Date"/>
    <w:basedOn w:val="Normal"/>
    <w:next w:val="Normal"/>
    <w:link w:val="DateChar"/>
    <w:uiPriority w:val="99"/>
    <w:semiHidden/>
    <w:unhideWhenUsed/>
    <w:rsid w:val="004C1549"/>
  </w:style>
  <w:style w:type="character" w:customStyle="1" w:styleId="DateChar">
    <w:name w:val="Date Char"/>
    <w:basedOn w:val="DefaultParagraphFont"/>
    <w:link w:val="Date"/>
    <w:uiPriority w:val="99"/>
    <w:semiHidden/>
    <w:rsid w:val="004C15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40132"/>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E266F5"/>
    <w:rPr>
      <w:rFonts w:ascii="Lucida Grande" w:hAnsi="Lucida Grande"/>
      <w:sz w:val="18"/>
      <w:szCs w:val="18"/>
    </w:rPr>
  </w:style>
  <w:style w:type="character" w:customStyle="1" w:styleId="BalloonTextChar0">
    <w:name w:val="Balloon Text Char"/>
    <w:basedOn w:val="DefaultParagraphFont"/>
    <w:uiPriority w:val="99"/>
    <w:semiHidden/>
    <w:rsid w:val="00E266F5"/>
    <w:rPr>
      <w:rFonts w:ascii="Lucida Grande" w:hAnsi="Lucida Grande"/>
      <w:sz w:val="18"/>
      <w:szCs w:val="18"/>
    </w:rPr>
  </w:style>
  <w:style w:type="table" w:styleId="TableGrid">
    <w:name w:val="Table Grid"/>
    <w:basedOn w:val="TableNormal"/>
    <w:uiPriority w:val="59"/>
    <w:rsid w:val="00764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5253"/>
    <w:pPr>
      <w:ind w:left="720"/>
      <w:contextualSpacing/>
    </w:pPr>
  </w:style>
  <w:style w:type="character" w:styleId="Hyperlink">
    <w:name w:val="Hyperlink"/>
    <w:basedOn w:val="DefaultParagraphFont"/>
    <w:uiPriority w:val="99"/>
    <w:unhideWhenUsed/>
    <w:rsid w:val="00785253"/>
    <w:rPr>
      <w:color w:val="0000FF" w:themeColor="hyperlink"/>
      <w:u w:val="single"/>
    </w:rPr>
  </w:style>
  <w:style w:type="character" w:customStyle="1" w:styleId="BalloonTextChar1">
    <w:name w:val="Balloon Text Char1"/>
    <w:basedOn w:val="DefaultParagraphFont"/>
    <w:link w:val="BalloonText"/>
    <w:uiPriority w:val="99"/>
    <w:semiHidden/>
    <w:rsid w:val="00A40132"/>
    <w:rPr>
      <w:rFonts w:ascii="Tahoma" w:hAnsi="Tahoma" w:cs="Tahoma"/>
      <w:sz w:val="16"/>
      <w:szCs w:val="16"/>
    </w:rPr>
  </w:style>
  <w:style w:type="character" w:styleId="CommentReference">
    <w:name w:val="annotation reference"/>
    <w:basedOn w:val="DefaultParagraphFont"/>
    <w:uiPriority w:val="99"/>
    <w:semiHidden/>
    <w:unhideWhenUsed/>
    <w:rsid w:val="00A40132"/>
    <w:rPr>
      <w:sz w:val="16"/>
      <w:szCs w:val="16"/>
    </w:rPr>
  </w:style>
  <w:style w:type="paragraph" w:styleId="CommentText">
    <w:name w:val="annotation text"/>
    <w:basedOn w:val="Normal"/>
    <w:link w:val="CommentTextChar"/>
    <w:uiPriority w:val="99"/>
    <w:semiHidden/>
    <w:unhideWhenUsed/>
    <w:rsid w:val="00A40132"/>
    <w:pPr>
      <w:spacing w:line="240" w:lineRule="auto"/>
    </w:pPr>
    <w:rPr>
      <w:sz w:val="20"/>
      <w:szCs w:val="20"/>
    </w:rPr>
  </w:style>
  <w:style w:type="character" w:customStyle="1" w:styleId="CommentTextChar">
    <w:name w:val="Comment Text Char"/>
    <w:basedOn w:val="DefaultParagraphFont"/>
    <w:link w:val="CommentText"/>
    <w:uiPriority w:val="99"/>
    <w:semiHidden/>
    <w:rsid w:val="00A40132"/>
    <w:rPr>
      <w:sz w:val="20"/>
      <w:szCs w:val="20"/>
    </w:rPr>
  </w:style>
  <w:style w:type="paragraph" w:styleId="CommentSubject">
    <w:name w:val="annotation subject"/>
    <w:basedOn w:val="CommentText"/>
    <w:next w:val="CommentText"/>
    <w:link w:val="CommentSubjectChar"/>
    <w:uiPriority w:val="99"/>
    <w:semiHidden/>
    <w:unhideWhenUsed/>
    <w:rsid w:val="00A40132"/>
    <w:rPr>
      <w:b/>
      <w:bCs/>
    </w:rPr>
  </w:style>
  <w:style w:type="character" w:customStyle="1" w:styleId="CommentSubjectChar">
    <w:name w:val="Comment Subject Char"/>
    <w:basedOn w:val="CommentTextChar"/>
    <w:link w:val="CommentSubject"/>
    <w:uiPriority w:val="99"/>
    <w:semiHidden/>
    <w:rsid w:val="00A40132"/>
    <w:rPr>
      <w:b/>
      <w:bCs/>
      <w:sz w:val="20"/>
      <w:szCs w:val="20"/>
    </w:rPr>
  </w:style>
  <w:style w:type="paragraph" w:styleId="Date">
    <w:name w:val="Date"/>
    <w:basedOn w:val="Normal"/>
    <w:next w:val="Normal"/>
    <w:link w:val="DateChar"/>
    <w:uiPriority w:val="99"/>
    <w:semiHidden/>
    <w:unhideWhenUsed/>
    <w:rsid w:val="004C1549"/>
  </w:style>
  <w:style w:type="character" w:customStyle="1" w:styleId="DateChar">
    <w:name w:val="Date Char"/>
    <w:basedOn w:val="DefaultParagraphFont"/>
    <w:link w:val="Date"/>
    <w:uiPriority w:val="99"/>
    <w:semiHidden/>
    <w:rsid w:val="004C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dschabot@cameron.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83BEA-4BB6-DB47-BD2C-32FCD473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986</Words>
  <Characters>5623</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Cameron University</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Desktop Services</cp:lastModifiedBy>
  <cp:revision>2</cp:revision>
  <dcterms:created xsi:type="dcterms:W3CDTF">2016-06-06T03:04:00Z</dcterms:created>
  <dcterms:modified xsi:type="dcterms:W3CDTF">2016-06-06T03:04:00Z</dcterms:modified>
</cp:coreProperties>
</file>