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95559" w14:textId="77777777" w:rsidR="008C7DEF" w:rsidRPr="009E2B0A" w:rsidRDefault="008C60B5">
      <w:pPr>
        <w:rPr>
          <w:rFonts w:ascii="Times New Roman" w:hAnsi="Times New Roman" w:cs="Times New Roman"/>
        </w:rPr>
      </w:pPr>
      <w:bookmarkStart w:id="0" w:name="_GoBack"/>
      <w:bookmarkEnd w:id="0"/>
      <w:r w:rsidRPr="009E2B0A">
        <w:rPr>
          <w:rFonts w:ascii="Times New Roman" w:hAnsi="Times New Roman" w:cs="Times New Roman"/>
          <w:noProof/>
        </w:rPr>
        <w:drawing>
          <wp:inline distT="0" distB="0" distL="0" distR="0" wp14:anchorId="2A60B789" wp14:editId="5B6DC049">
            <wp:extent cx="1828800" cy="1028700"/>
            <wp:effectExtent l="0" t="0" r="0" b="12700"/>
            <wp:docPr id="1" name="Picture 1" descr="Macintosh HD:Users:sjcarl3:Downloads:032513-shows-lst-evolution-of-Reggie-Hayes-Illinois-State-University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jcarl3:Downloads:032513-shows-lst-evolution-of-Reggie-Hayes-Illinois-State-University.j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F513" w14:textId="77777777" w:rsidR="008C60B5" w:rsidRPr="009E2B0A" w:rsidRDefault="008C60B5">
      <w:pPr>
        <w:rPr>
          <w:rFonts w:ascii="Times New Roman" w:hAnsi="Times New Roman" w:cs="Times New Roman"/>
        </w:rPr>
      </w:pPr>
    </w:p>
    <w:p w14:paraId="4C45A727" w14:textId="77777777" w:rsidR="008C60B5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Debate Colleagues,</w:t>
      </w:r>
    </w:p>
    <w:p w14:paraId="272A676D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20CE756D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On behalf of the Illinois State Forensics Union, I cordially invite you to participate in the 1</w:t>
      </w:r>
      <w:r w:rsidRPr="009E2B0A">
        <w:rPr>
          <w:rFonts w:ascii="Times New Roman" w:hAnsi="Times New Roman" w:cs="Times New Roman"/>
          <w:vertAlign w:val="superscript"/>
        </w:rPr>
        <w:t>st</w:t>
      </w:r>
      <w:r w:rsidRPr="009E2B0A">
        <w:rPr>
          <w:rFonts w:ascii="Times New Roman" w:hAnsi="Times New Roman" w:cs="Times New Roman"/>
        </w:rPr>
        <w:t xml:space="preserve"> Annual Lincoln-Douglas </w:t>
      </w:r>
      <w:r w:rsidR="009E2B0A" w:rsidRPr="009E2B0A">
        <w:rPr>
          <w:rFonts w:ascii="Times New Roman" w:hAnsi="Times New Roman" w:cs="Times New Roman"/>
        </w:rPr>
        <w:t xml:space="preserve">Redbird </w:t>
      </w:r>
      <w:r w:rsidRPr="009E2B0A">
        <w:rPr>
          <w:rFonts w:ascii="Times New Roman" w:hAnsi="Times New Roman" w:cs="Times New Roman"/>
        </w:rPr>
        <w:t>Debate Swing, to be held on the Ill</w:t>
      </w:r>
      <w:r w:rsidR="009E2B0A" w:rsidRPr="009E2B0A">
        <w:rPr>
          <w:rFonts w:ascii="Times New Roman" w:hAnsi="Times New Roman" w:cs="Times New Roman"/>
        </w:rPr>
        <w:t>inois State University Campus</w:t>
      </w:r>
      <w:r w:rsidRPr="009E2B0A">
        <w:rPr>
          <w:rFonts w:ascii="Times New Roman" w:hAnsi="Times New Roman" w:cs="Times New Roman"/>
        </w:rPr>
        <w:t xml:space="preserve"> November 8</w:t>
      </w:r>
      <w:r w:rsidRPr="009E2B0A">
        <w:rPr>
          <w:rFonts w:ascii="Times New Roman" w:hAnsi="Times New Roman" w:cs="Times New Roman"/>
          <w:vertAlign w:val="superscript"/>
        </w:rPr>
        <w:t>th</w:t>
      </w:r>
      <w:r w:rsidRPr="009E2B0A">
        <w:rPr>
          <w:rFonts w:ascii="Times New Roman" w:hAnsi="Times New Roman" w:cs="Times New Roman"/>
        </w:rPr>
        <w:t xml:space="preserve"> and 9</w:t>
      </w:r>
      <w:r w:rsidRPr="009E2B0A">
        <w:rPr>
          <w:rFonts w:ascii="Times New Roman" w:hAnsi="Times New Roman" w:cs="Times New Roman"/>
          <w:vertAlign w:val="superscript"/>
        </w:rPr>
        <w:t>th</w:t>
      </w:r>
      <w:r w:rsidR="009E2B0A" w:rsidRPr="009E2B0A">
        <w:rPr>
          <w:rFonts w:ascii="Times New Roman" w:hAnsi="Times New Roman" w:cs="Times New Roman"/>
        </w:rPr>
        <w:t>, 2014. The weekend will be comprised of two tournaments with 4 preliminary rounds each in both a Novice and Open division. For the purpose of this tournament, novice will be designated as a student that does not have 2 semesters of debate experience in college or high school</w:t>
      </w:r>
      <w:r w:rsidRPr="009E2B0A">
        <w:rPr>
          <w:rFonts w:ascii="Times New Roman" w:hAnsi="Times New Roman" w:cs="Times New Roman"/>
        </w:rPr>
        <w:t xml:space="preserve">. </w:t>
      </w:r>
    </w:p>
    <w:p w14:paraId="2B7B8C3F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3DC028D3" w14:textId="7E49292F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Programs are welcome to participate in a one or two day schedule. Each program must cover at least 50% of their entry to ensure that the judging pool is diverse and qualified. Additionally, in an effort to increase</w:t>
      </w:r>
      <w:r w:rsidR="009D67E5">
        <w:rPr>
          <w:rFonts w:ascii="Times New Roman" w:hAnsi="Times New Roman" w:cs="Times New Roman"/>
        </w:rPr>
        <w:t xml:space="preserve"> the</w:t>
      </w:r>
      <w:r w:rsidR="009E2B0A" w:rsidRPr="009E2B0A">
        <w:rPr>
          <w:rFonts w:ascii="Times New Roman" w:hAnsi="Times New Roman" w:cs="Times New Roman"/>
        </w:rPr>
        <w:t xml:space="preserve"> quality of</w:t>
      </w:r>
      <w:r w:rsidRPr="009E2B0A">
        <w:rPr>
          <w:rFonts w:ascii="Times New Roman" w:hAnsi="Times New Roman" w:cs="Times New Roman"/>
        </w:rPr>
        <w:t xml:space="preserve"> the judging pool w</w:t>
      </w:r>
      <w:r w:rsidR="009D67E5">
        <w:rPr>
          <w:rFonts w:ascii="Times New Roman" w:hAnsi="Times New Roman" w:cs="Times New Roman"/>
        </w:rPr>
        <w:t>e are offering one</w:t>
      </w:r>
      <w:r w:rsidRPr="009E2B0A">
        <w:rPr>
          <w:rFonts w:ascii="Times New Roman" w:hAnsi="Times New Roman" w:cs="Times New Roman"/>
        </w:rPr>
        <w:t xml:space="preserve"> free slot per clean judge above a team’s commitment (this must be a judge that can judge your students). We recognize that there is a lot of talent in the </w:t>
      </w:r>
      <w:proofErr w:type="spellStart"/>
      <w:r w:rsidRPr="009E2B0A">
        <w:rPr>
          <w:rFonts w:ascii="Times New Roman" w:hAnsi="Times New Roman" w:cs="Times New Roman"/>
        </w:rPr>
        <w:t>MidWest</w:t>
      </w:r>
      <w:proofErr w:type="spellEnd"/>
      <w:r w:rsidRPr="009E2B0A">
        <w:rPr>
          <w:rFonts w:ascii="Times New Roman" w:hAnsi="Times New Roman" w:cs="Times New Roman"/>
        </w:rPr>
        <w:t xml:space="preserve"> that we do not have contact information for; therefore, we will pay that judge if you assist in getting them hired above your commitment in addition to offering your team a free entry slot.</w:t>
      </w:r>
    </w:p>
    <w:p w14:paraId="0FEAFBA0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44C3DBDA" w14:textId="740A1BBE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 xml:space="preserve">The top 5 speakers will be awarded each half of the swing. </w:t>
      </w:r>
      <w:r w:rsidR="009E2B0A" w:rsidRPr="009E2B0A">
        <w:rPr>
          <w:rFonts w:ascii="Times New Roman" w:hAnsi="Times New Roman" w:cs="Times New Roman"/>
        </w:rPr>
        <w:t xml:space="preserve"> Furthermore, the top 3 speakers of the swing will be awarded. The overall </w:t>
      </w:r>
      <w:r w:rsidRPr="009E2B0A">
        <w:rPr>
          <w:rFonts w:ascii="Times New Roman" w:hAnsi="Times New Roman" w:cs="Times New Roman"/>
        </w:rPr>
        <w:t>speaker awards are named after Howard C. Nelson, a member of the Illinois State University debate team in the 1920s. Mr. Nelson was a committed member of the team, and the speaker awards are awarded in his honor and to continue the legacy of competitive debate at Illinois State University.</w:t>
      </w:r>
    </w:p>
    <w:p w14:paraId="28D612EA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37A050E2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 xml:space="preserve">Furthermore, we will offer awards for all advancing debaters at each half of the swing. The tournament will break all winning records to corresponding out-rounds. </w:t>
      </w:r>
      <w:r w:rsidR="009E2B0A" w:rsidRPr="009E2B0A">
        <w:rPr>
          <w:rFonts w:ascii="Times New Roman" w:hAnsi="Times New Roman" w:cs="Times New Roman"/>
        </w:rPr>
        <w:t>The novice division will be collapsed into open division if there are fewer than 7 entries. However, the top novice speaker and top novice will be recognized at awards for each half of the tournament.</w:t>
      </w:r>
    </w:p>
    <w:p w14:paraId="1C4BB895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1FF4F4BD" w14:textId="77777777" w:rsidR="0077581E" w:rsidRPr="009E2B0A" w:rsidRDefault="009E2B0A">
      <w:pPr>
        <w:rPr>
          <w:rFonts w:ascii="Times New Roman" w:hAnsi="Times New Roman" w:cs="Times New Roman"/>
          <w:u w:val="single"/>
        </w:rPr>
      </w:pPr>
      <w:r w:rsidRPr="009E2B0A">
        <w:rPr>
          <w:rFonts w:ascii="Times New Roman" w:hAnsi="Times New Roman" w:cs="Times New Roman"/>
          <w:u w:val="single"/>
        </w:rPr>
        <w:t>FEES</w:t>
      </w:r>
    </w:p>
    <w:p w14:paraId="135DAA83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$35 per covered LD entry (1 judge covers 2 debaters)</w:t>
      </w:r>
      <w:r w:rsidR="009E2B0A" w:rsidRPr="009E2B0A">
        <w:rPr>
          <w:rFonts w:ascii="Times New Roman" w:hAnsi="Times New Roman" w:cs="Times New Roman"/>
        </w:rPr>
        <w:t xml:space="preserve"> per tournament</w:t>
      </w:r>
    </w:p>
    <w:p w14:paraId="0B6331BE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$</w:t>
      </w:r>
      <w:r w:rsidR="009E2B0A" w:rsidRPr="009E2B0A">
        <w:rPr>
          <w:rFonts w:ascii="Times New Roman" w:hAnsi="Times New Roman" w:cs="Times New Roman"/>
        </w:rPr>
        <w:t>100</w:t>
      </w:r>
      <w:r w:rsidRPr="009E2B0A">
        <w:rPr>
          <w:rFonts w:ascii="Times New Roman" w:hAnsi="Times New Roman" w:cs="Times New Roman"/>
        </w:rPr>
        <w:t xml:space="preserve"> per uncovered LD entry </w:t>
      </w:r>
      <w:r w:rsidR="009E2B0A" w:rsidRPr="009E2B0A">
        <w:rPr>
          <w:rFonts w:ascii="Times New Roman" w:hAnsi="Times New Roman" w:cs="Times New Roman"/>
        </w:rPr>
        <w:t>(This is the $35 entry fee + $65</w:t>
      </w:r>
      <w:r w:rsidRPr="009E2B0A">
        <w:rPr>
          <w:rFonts w:ascii="Times New Roman" w:hAnsi="Times New Roman" w:cs="Times New Roman"/>
        </w:rPr>
        <w:t xml:space="preserve"> uncovered fee)</w:t>
      </w:r>
      <w:r w:rsidR="009E2B0A" w:rsidRPr="009E2B0A">
        <w:rPr>
          <w:rFonts w:ascii="Times New Roman" w:hAnsi="Times New Roman" w:cs="Times New Roman"/>
        </w:rPr>
        <w:t xml:space="preserve"> per tournament</w:t>
      </w:r>
    </w:p>
    <w:p w14:paraId="77780ACE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5343774C" w14:textId="77777777" w:rsidR="0077581E" w:rsidRPr="009E2B0A" w:rsidRDefault="0077581E">
      <w:pPr>
        <w:rPr>
          <w:rFonts w:ascii="Times New Roman" w:hAnsi="Times New Roman" w:cs="Times New Roman"/>
          <w:u w:val="single"/>
        </w:rPr>
      </w:pPr>
      <w:r w:rsidRPr="009E2B0A">
        <w:rPr>
          <w:rFonts w:ascii="Times New Roman" w:hAnsi="Times New Roman" w:cs="Times New Roman"/>
          <w:u w:val="single"/>
        </w:rPr>
        <w:t xml:space="preserve">ENTRIES DUE: </w:t>
      </w:r>
    </w:p>
    <w:p w14:paraId="5E447F31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5:00 pm (CST) Monday, November 3, 2014. Mark your calendars!</w:t>
      </w:r>
    </w:p>
    <w:p w14:paraId="04D059D0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Any adds or drops after Wednesday, November 5th will be assessed a $10 additional fee.</w:t>
      </w:r>
    </w:p>
    <w:p w14:paraId="48124054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 xml:space="preserve">Please send all entries to </w:t>
      </w:r>
      <w:hyperlink r:id="rId6" w:history="1">
        <w:r w:rsidRPr="009E2B0A">
          <w:rPr>
            <w:rStyle w:val="Hyperlink"/>
            <w:rFonts w:ascii="Times New Roman" w:hAnsi="Times New Roman" w:cs="Times New Roman"/>
            <w:color w:val="auto"/>
            <w:u w:val="none"/>
          </w:rPr>
          <w:t>sjcarl3@ilstu.edu</w:t>
        </w:r>
      </w:hyperlink>
    </w:p>
    <w:p w14:paraId="7F3AA017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071CA0CC" w14:textId="77777777" w:rsidR="0077581E" w:rsidRPr="009E2B0A" w:rsidRDefault="0077581E">
      <w:pPr>
        <w:rPr>
          <w:rFonts w:ascii="Times New Roman" w:hAnsi="Times New Roman" w:cs="Times New Roman"/>
          <w:u w:val="single"/>
        </w:rPr>
      </w:pPr>
      <w:r w:rsidRPr="009E2B0A">
        <w:rPr>
          <w:rFonts w:ascii="Times New Roman" w:hAnsi="Times New Roman" w:cs="Times New Roman"/>
          <w:u w:val="single"/>
        </w:rPr>
        <w:t>MEALS:</w:t>
      </w:r>
    </w:p>
    <w:p w14:paraId="7051711F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 xml:space="preserve">There is plenty of food available on and around campus. There will be a listing of restaurants available at the tournament. </w:t>
      </w:r>
    </w:p>
    <w:p w14:paraId="7F6DA93F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2D02C0D0" w14:textId="35E21545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Please direct any questions</w:t>
      </w:r>
      <w:r w:rsidR="001C0D34">
        <w:rPr>
          <w:rFonts w:ascii="Times New Roman" w:hAnsi="Times New Roman" w:cs="Times New Roman"/>
        </w:rPr>
        <w:t xml:space="preserve"> and entries</w:t>
      </w:r>
      <w:r w:rsidRPr="009E2B0A">
        <w:rPr>
          <w:rFonts w:ascii="Times New Roman" w:hAnsi="Times New Roman" w:cs="Times New Roman"/>
        </w:rPr>
        <w:t xml:space="preserve"> to </w:t>
      </w:r>
      <w:hyperlink r:id="rId7" w:history="1">
        <w:r w:rsidRPr="009E2B0A">
          <w:rPr>
            <w:rStyle w:val="Hyperlink"/>
            <w:rFonts w:ascii="Times New Roman" w:hAnsi="Times New Roman" w:cs="Times New Roman"/>
            <w:color w:val="auto"/>
            <w:u w:val="none"/>
          </w:rPr>
          <w:t>sjcarl3@ilstu.edu</w:t>
        </w:r>
      </w:hyperlink>
    </w:p>
    <w:p w14:paraId="5DABA6D4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1D2C06DB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Looking forward to seeing you in November,</w:t>
      </w:r>
    </w:p>
    <w:p w14:paraId="3D0FD25B" w14:textId="77777777" w:rsidR="0077581E" w:rsidRPr="009E2B0A" w:rsidRDefault="0077581E">
      <w:pPr>
        <w:rPr>
          <w:rFonts w:ascii="Times New Roman" w:hAnsi="Times New Roman" w:cs="Times New Roman"/>
        </w:rPr>
      </w:pPr>
    </w:p>
    <w:p w14:paraId="2305BBE3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Shanna Carlson</w:t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  <w:t>Megan Koch</w:t>
      </w:r>
    </w:p>
    <w:p w14:paraId="2E05AA3D" w14:textId="77777777" w:rsidR="0077581E" w:rsidRPr="009E2B0A" w:rsidRDefault="0077581E">
      <w:pPr>
        <w:rPr>
          <w:rFonts w:ascii="Times New Roman" w:hAnsi="Times New Roman" w:cs="Times New Roman"/>
        </w:rPr>
      </w:pPr>
      <w:r w:rsidRPr="009E2B0A">
        <w:rPr>
          <w:rFonts w:ascii="Times New Roman" w:hAnsi="Times New Roman" w:cs="Times New Roman"/>
        </w:rPr>
        <w:t>Director of Debate</w:t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</w:r>
      <w:r w:rsidRPr="009E2B0A">
        <w:rPr>
          <w:rFonts w:ascii="Times New Roman" w:hAnsi="Times New Roman" w:cs="Times New Roman"/>
        </w:rPr>
        <w:tab/>
        <w:t>Director of Forensics</w:t>
      </w:r>
    </w:p>
    <w:sectPr w:rsidR="0077581E" w:rsidRPr="009E2B0A" w:rsidSect="008C6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B5"/>
    <w:rsid w:val="001C0D34"/>
    <w:rsid w:val="0077581E"/>
    <w:rsid w:val="008C60B5"/>
    <w:rsid w:val="008C7DEF"/>
    <w:rsid w:val="009D67E5"/>
    <w:rsid w:val="009E2B0A"/>
    <w:rsid w:val="00DF1173"/>
    <w:rsid w:val="00E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619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0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B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8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0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B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jcarl3@ilstu.edu" TargetMode="External"/><Relationship Id="rId7" Type="http://schemas.openxmlformats.org/officeDocument/2006/relationships/hyperlink" Target="mailto:sjcarl3@ilstu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2196</Characters>
  <Application>Microsoft Macintosh Word</Application>
  <DocSecurity>0</DocSecurity>
  <Lines>52</Lines>
  <Paragraphs>9</Paragraphs>
  <ScaleCrop>false</ScaleCrop>
  <Company>ILSTU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Carlson</dc:creator>
  <cp:keywords/>
  <dc:description/>
  <cp:lastModifiedBy>Michael Dreher</cp:lastModifiedBy>
  <cp:revision>2</cp:revision>
  <dcterms:created xsi:type="dcterms:W3CDTF">2014-09-16T14:09:00Z</dcterms:created>
  <dcterms:modified xsi:type="dcterms:W3CDTF">2014-09-16T14:09:00Z</dcterms:modified>
</cp:coreProperties>
</file>