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4E4C" w14:textId="392E641B" w:rsidR="00764113" w:rsidRDefault="00FB3AC8" w:rsidP="00764113">
      <w:pPr>
        <w:jc w:val="center"/>
        <w:rPr>
          <w:rFonts w:ascii="Times New Roman" w:hAnsi="Times New Roman" w:cs="Times New Roman"/>
          <w:b/>
          <w:sz w:val="30"/>
          <w:szCs w:val="30"/>
        </w:rPr>
      </w:pPr>
      <w:bookmarkStart w:id="0" w:name="_GoBack"/>
      <w:bookmarkEnd w:id="0"/>
      <w:r>
        <w:rPr>
          <w:rFonts w:ascii="Times New Roman" w:hAnsi="Times New Roman" w:cs="Times New Roman"/>
          <w:b/>
          <w:sz w:val="30"/>
          <w:szCs w:val="30"/>
        </w:rPr>
        <w:t xml:space="preserve">Carl Albert State College </w:t>
      </w:r>
      <w:r w:rsidR="004C599F">
        <w:rPr>
          <w:rFonts w:ascii="Times New Roman" w:hAnsi="Times New Roman" w:cs="Times New Roman"/>
          <w:b/>
          <w:sz w:val="30"/>
          <w:szCs w:val="30"/>
        </w:rPr>
        <w:t xml:space="preserve">Spooky </w:t>
      </w:r>
      <w:r>
        <w:rPr>
          <w:rFonts w:ascii="Times New Roman" w:hAnsi="Times New Roman" w:cs="Times New Roman"/>
          <w:b/>
          <w:sz w:val="30"/>
          <w:szCs w:val="30"/>
        </w:rPr>
        <w:t xml:space="preserve">Swing </w:t>
      </w:r>
      <w:r w:rsidR="00764113" w:rsidRPr="00764113">
        <w:rPr>
          <w:rFonts w:ascii="Times New Roman" w:hAnsi="Times New Roman" w:cs="Times New Roman"/>
          <w:b/>
          <w:sz w:val="30"/>
          <w:szCs w:val="30"/>
        </w:rPr>
        <w:t>Tournament</w:t>
      </w:r>
    </w:p>
    <w:p w14:paraId="377E6D89" w14:textId="77777777" w:rsidR="00647B0A" w:rsidRDefault="00647B0A">
      <w:pPr>
        <w:rPr>
          <w:rFonts w:ascii="Times New Roman" w:hAnsi="Times New Roman" w:cs="Times New Roman"/>
          <w:sz w:val="28"/>
          <w:szCs w:val="28"/>
        </w:rPr>
      </w:pPr>
    </w:p>
    <w:p w14:paraId="083CF5E4" w14:textId="77777777" w:rsidR="009C172F" w:rsidRDefault="009C172F">
      <w:pPr>
        <w:rPr>
          <w:rFonts w:ascii="Times New Roman" w:hAnsi="Times New Roman" w:cs="Times New Roman"/>
          <w:sz w:val="28"/>
          <w:szCs w:val="28"/>
        </w:rPr>
      </w:pPr>
      <w:r>
        <w:rPr>
          <w:rFonts w:ascii="Times New Roman" w:hAnsi="Times New Roman" w:cs="Times New Roman"/>
          <w:sz w:val="28"/>
          <w:szCs w:val="28"/>
        </w:rPr>
        <w:t>Forensics Colleagues and Friends:</w:t>
      </w:r>
    </w:p>
    <w:p w14:paraId="25B1EC7E" w14:textId="1F10E0AA" w:rsidR="009C172F" w:rsidRDefault="009C172F">
      <w:pPr>
        <w:rPr>
          <w:rFonts w:ascii="Times New Roman" w:hAnsi="Times New Roman" w:cs="Times New Roman"/>
          <w:sz w:val="28"/>
          <w:szCs w:val="28"/>
        </w:rPr>
      </w:pPr>
      <w:r>
        <w:rPr>
          <w:rFonts w:ascii="Times New Roman" w:hAnsi="Times New Roman" w:cs="Times New Roman"/>
          <w:sz w:val="28"/>
          <w:szCs w:val="28"/>
        </w:rPr>
        <w:tab/>
      </w:r>
      <w:r w:rsidR="00F86C6C">
        <w:rPr>
          <w:rFonts w:ascii="Times New Roman" w:hAnsi="Times New Roman" w:cs="Times New Roman"/>
          <w:sz w:val="28"/>
          <w:szCs w:val="28"/>
        </w:rPr>
        <w:t>We</w:t>
      </w:r>
      <w:r>
        <w:rPr>
          <w:rFonts w:ascii="Times New Roman" w:hAnsi="Times New Roman" w:cs="Times New Roman"/>
          <w:sz w:val="28"/>
          <w:szCs w:val="28"/>
        </w:rPr>
        <w:t xml:space="preserve"> would like to invite you to the</w:t>
      </w:r>
      <w:r w:rsidR="00E81B27">
        <w:rPr>
          <w:rFonts w:ascii="Times New Roman" w:hAnsi="Times New Roman" w:cs="Times New Roman"/>
          <w:sz w:val="28"/>
          <w:szCs w:val="28"/>
        </w:rPr>
        <w:t xml:space="preserve"> second</w:t>
      </w:r>
      <w:r w:rsidR="00FB3AC8">
        <w:rPr>
          <w:rFonts w:ascii="Times New Roman" w:hAnsi="Times New Roman" w:cs="Times New Roman"/>
          <w:sz w:val="28"/>
          <w:szCs w:val="28"/>
        </w:rPr>
        <w:t xml:space="preserve"> Carl Albert State College Swing</w:t>
      </w:r>
      <w:r w:rsidR="006C2C3F">
        <w:rPr>
          <w:rFonts w:ascii="Times New Roman" w:hAnsi="Times New Roman" w:cs="Times New Roman"/>
          <w:sz w:val="28"/>
          <w:szCs w:val="28"/>
        </w:rPr>
        <w:t xml:space="preserve"> Tournament</w:t>
      </w:r>
      <w:r w:rsidR="00FB3AC8">
        <w:rPr>
          <w:rFonts w:ascii="Times New Roman" w:hAnsi="Times New Roman" w:cs="Times New Roman"/>
          <w:sz w:val="28"/>
          <w:szCs w:val="28"/>
        </w:rPr>
        <w:t>, which will</w:t>
      </w:r>
      <w:r w:rsidR="006C2C3F">
        <w:rPr>
          <w:rFonts w:ascii="Times New Roman" w:hAnsi="Times New Roman" w:cs="Times New Roman"/>
          <w:sz w:val="28"/>
          <w:szCs w:val="28"/>
        </w:rPr>
        <w:t xml:space="preserve"> be held at </w:t>
      </w:r>
      <w:r w:rsidR="00FB3AC8">
        <w:rPr>
          <w:rFonts w:ascii="Times New Roman" w:hAnsi="Times New Roman" w:cs="Times New Roman"/>
          <w:sz w:val="28"/>
          <w:szCs w:val="28"/>
        </w:rPr>
        <w:t>the Poteau, OK campus</w:t>
      </w:r>
      <w:r w:rsidR="006C2C3F">
        <w:rPr>
          <w:rFonts w:ascii="Times New Roman" w:hAnsi="Times New Roman" w:cs="Times New Roman"/>
          <w:sz w:val="28"/>
          <w:szCs w:val="28"/>
        </w:rPr>
        <w:t xml:space="preserve"> on </w:t>
      </w:r>
      <w:r w:rsidR="00FB3AC8">
        <w:rPr>
          <w:rFonts w:ascii="Times New Roman" w:hAnsi="Times New Roman" w:cs="Times New Roman"/>
          <w:sz w:val="28"/>
          <w:szCs w:val="28"/>
        </w:rPr>
        <w:t xml:space="preserve">October </w:t>
      </w:r>
      <w:r w:rsidR="00E81B27">
        <w:rPr>
          <w:rFonts w:ascii="Times New Roman" w:hAnsi="Times New Roman" w:cs="Times New Roman"/>
          <w:sz w:val="28"/>
          <w:szCs w:val="28"/>
        </w:rPr>
        <w:t>2</w:t>
      </w:r>
      <w:r w:rsidR="00FB3AC8">
        <w:rPr>
          <w:rFonts w:ascii="Times New Roman" w:hAnsi="Times New Roman" w:cs="Times New Roman"/>
          <w:sz w:val="28"/>
          <w:szCs w:val="28"/>
        </w:rPr>
        <w:t>7-</w:t>
      </w:r>
      <w:r w:rsidR="00E81B27">
        <w:rPr>
          <w:rFonts w:ascii="Times New Roman" w:hAnsi="Times New Roman" w:cs="Times New Roman"/>
          <w:sz w:val="28"/>
          <w:szCs w:val="28"/>
        </w:rPr>
        <w:t>29, 2017</w:t>
      </w:r>
      <w:r w:rsidR="006C2C3F">
        <w:rPr>
          <w:rFonts w:ascii="Times New Roman" w:hAnsi="Times New Roman" w:cs="Times New Roman"/>
          <w:sz w:val="28"/>
          <w:szCs w:val="28"/>
        </w:rPr>
        <w:t xml:space="preserve">. </w:t>
      </w:r>
      <w:r>
        <w:rPr>
          <w:rFonts w:ascii="Times New Roman" w:hAnsi="Times New Roman" w:cs="Times New Roman"/>
          <w:sz w:val="28"/>
          <w:szCs w:val="28"/>
        </w:rPr>
        <w:t xml:space="preserve">The tournament </w:t>
      </w:r>
      <w:r w:rsidR="00ED67CF">
        <w:rPr>
          <w:rFonts w:ascii="Times New Roman" w:hAnsi="Times New Roman" w:cs="Times New Roman"/>
          <w:sz w:val="28"/>
          <w:szCs w:val="28"/>
        </w:rPr>
        <w:t xml:space="preserve">offers a full day of IPDA debate on Friday (finals on Saturday), with two complete IE tournaments on Saturday and Sunday. Additionally, LD will be offered at the Sunday tournament. The tournament </w:t>
      </w:r>
      <w:r w:rsidR="00FB3AC8">
        <w:rPr>
          <w:rFonts w:ascii="Times New Roman" w:hAnsi="Times New Roman" w:cs="Times New Roman"/>
          <w:sz w:val="28"/>
          <w:szCs w:val="28"/>
        </w:rPr>
        <w:t xml:space="preserve">is </w:t>
      </w:r>
      <w:r>
        <w:rPr>
          <w:rFonts w:ascii="Times New Roman" w:hAnsi="Times New Roman" w:cs="Times New Roman"/>
          <w:sz w:val="28"/>
          <w:szCs w:val="28"/>
        </w:rPr>
        <w:t>ope</w:t>
      </w:r>
      <w:r w:rsidR="00FB3AC8">
        <w:rPr>
          <w:rFonts w:ascii="Times New Roman" w:hAnsi="Times New Roman" w:cs="Times New Roman"/>
          <w:sz w:val="28"/>
          <w:szCs w:val="28"/>
        </w:rPr>
        <w:t>n to any college and university</w:t>
      </w:r>
      <w:r>
        <w:rPr>
          <w:rFonts w:ascii="Times New Roman" w:hAnsi="Times New Roman" w:cs="Times New Roman"/>
          <w:sz w:val="28"/>
          <w:szCs w:val="28"/>
        </w:rPr>
        <w:t xml:space="preserve">.  </w:t>
      </w:r>
    </w:p>
    <w:p w14:paraId="35CA6E3F" w14:textId="0059F432" w:rsidR="00647B0A" w:rsidRDefault="00F86C6C">
      <w:pPr>
        <w:rPr>
          <w:rFonts w:ascii="Times New Roman" w:hAnsi="Times New Roman" w:cs="Arial"/>
          <w:sz w:val="28"/>
          <w:szCs w:val="26"/>
        </w:rPr>
      </w:pPr>
      <w:r>
        <w:rPr>
          <w:rFonts w:ascii="Times New Roman" w:hAnsi="Times New Roman" w:cs="Times New Roman"/>
          <w:sz w:val="28"/>
          <w:szCs w:val="28"/>
        </w:rPr>
        <w:tab/>
        <w:t xml:space="preserve"> We</w:t>
      </w:r>
      <w:r w:rsidR="009C172F">
        <w:rPr>
          <w:rFonts w:ascii="Times New Roman" w:hAnsi="Times New Roman" w:cs="Times New Roman"/>
          <w:sz w:val="28"/>
          <w:szCs w:val="28"/>
        </w:rPr>
        <w:t xml:space="preserve"> hope that you will join us at what will be a fun and exciting event.  Tournament rules and </w:t>
      </w:r>
      <w:r w:rsidR="009C172F" w:rsidRPr="00F2380C">
        <w:rPr>
          <w:rFonts w:ascii="Times New Roman" w:hAnsi="Times New Roman" w:cs="Times New Roman"/>
          <w:sz w:val="28"/>
          <w:szCs w:val="28"/>
        </w:rPr>
        <w:t>schedule are on the following pages</w:t>
      </w:r>
      <w:r w:rsidR="00F2380C" w:rsidRPr="00F2380C">
        <w:rPr>
          <w:rFonts w:ascii="Times New Roman" w:hAnsi="Times New Roman" w:cs="Arial"/>
          <w:sz w:val="28"/>
          <w:szCs w:val="26"/>
        </w:rPr>
        <w:t xml:space="preserve">.  Registration, topic announcements, and postings will all be in the </w:t>
      </w:r>
      <w:r w:rsidR="00925B37">
        <w:rPr>
          <w:rFonts w:ascii="Times New Roman" w:hAnsi="Times New Roman" w:cs="Arial"/>
          <w:sz w:val="28"/>
          <w:szCs w:val="26"/>
        </w:rPr>
        <w:t>Ollie Center</w:t>
      </w:r>
      <w:r w:rsidR="00FB3AC8">
        <w:rPr>
          <w:rFonts w:ascii="Times New Roman" w:hAnsi="Times New Roman" w:cs="Arial"/>
          <w:sz w:val="28"/>
          <w:szCs w:val="26"/>
        </w:rPr>
        <w:t>.</w:t>
      </w:r>
    </w:p>
    <w:p w14:paraId="64223DA9" w14:textId="0F49156E" w:rsidR="000C6016" w:rsidRPr="006C2C3F" w:rsidRDefault="00ED1C9B">
      <w:pPr>
        <w:rPr>
          <w:rFonts w:ascii="Times New Roman" w:hAnsi="Times New Roman" w:cs="Times New Roman"/>
          <w:sz w:val="28"/>
          <w:szCs w:val="28"/>
        </w:rPr>
      </w:pPr>
      <w:r>
        <w:rPr>
          <w:rFonts w:ascii="Times New Roman" w:hAnsi="Times New Roman" w:cs="Arial"/>
          <w:sz w:val="28"/>
          <w:szCs w:val="26"/>
        </w:rPr>
        <w:tab/>
        <w:t>Since it i</w:t>
      </w:r>
      <w:r w:rsidR="000C6016">
        <w:rPr>
          <w:rFonts w:ascii="Times New Roman" w:hAnsi="Times New Roman" w:cs="Arial"/>
          <w:sz w:val="28"/>
          <w:szCs w:val="26"/>
        </w:rPr>
        <w:t>s Halloween weekend we will have a few treats up our sleeves… no tricks, though, please! We will have a</w:t>
      </w:r>
      <w:r>
        <w:rPr>
          <w:rFonts w:ascii="Times New Roman" w:hAnsi="Times New Roman" w:cs="Arial"/>
          <w:sz w:val="28"/>
          <w:szCs w:val="26"/>
        </w:rPr>
        <w:t xml:space="preserve"> costume contest so bring those costumes to dress up for awards!</w:t>
      </w:r>
    </w:p>
    <w:p w14:paraId="31F443E0" w14:textId="2AF19BD0" w:rsidR="00707A96" w:rsidRPr="006C2C3F" w:rsidRDefault="00707A96">
      <w:pPr>
        <w:rPr>
          <w:rFonts w:ascii="Times New Roman" w:hAnsi="Times New Roman" w:cs="Times New Roman"/>
          <w:sz w:val="28"/>
          <w:szCs w:val="28"/>
        </w:rPr>
      </w:pPr>
      <w:r w:rsidRPr="006C2C3F">
        <w:rPr>
          <w:rFonts w:ascii="Times New Roman" w:hAnsi="Times New Roman" w:cs="Times New Roman"/>
          <w:sz w:val="28"/>
          <w:szCs w:val="28"/>
        </w:rPr>
        <w:tab/>
        <w:t xml:space="preserve">Please submit entries on </w:t>
      </w:r>
      <w:r w:rsidR="006C2C3F" w:rsidRPr="006C2C3F">
        <w:rPr>
          <w:rFonts w:ascii="Times New Roman" w:hAnsi="Times New Roman" w:cs="Times New Roman"/>
          <w:sz w:val="28"/>
          <w:szCs w:val="28"/>
        </w:rPr>
        <w:t>joyoftournaments.com</w:t>
      </w:r>
      <w:r w:rsidRPr="006C2C3F">
        <w:rPr>
          <w:rFonts w:ascii="Times New Roman" w:hAnsi="Times New Roman" w:cs="Times New Roman"/>
          <w:sz w:val="28"/>
          <w:szCs w:val="28"/>
        </w:rPr>
        <w:t xml:space="preserve"> </w:t>
      </w:r>
      <w:r w:rsidR="006C2C3F">
        <w:rPr>
          <w:rFonts w:ascii="Times New Roman" w:hAnsi="Times New Roman" w:cs="Times New Roman"/>
          <w:sz w:val="28"/>
          <w:szCs w:val="28"/>
        </w:rPr>
        <w:t>.</w:t>
      </w:r>
      <w:r w:rsidRPr="006C2C3F">
        <w:rPr>
          <w:rFonts w:ascii="Times New Roman" w:hAnsi="Times New Roman" w:cs="Times New Roman"/>
          <w:sz w:val="28"/>
          <w:szCs w:val="28"/>
        </w:rPr>
        <w:t xml:space="preserve"> The entry</w:t>
      </w:r>
      <w:r w:rsidR="00032FB7" w:rsidRPr="006C2C3F">
        <w:rPr>
          <w:rFonts w:ascii="Times New Roman" w:hAnsi="Times New Roman" w:cs="Times New Roman"/>
          <w:sz w:val="28"/>
          <w:szCs w:val="28"/>
        </w:rPr>
        <w:t xml:space="preserve"> dead</w:t>
      </w:r>
      <w:r w:rsidR="00FB3AC8">
        <w:rPr>
          <w:rFonts w:ascii="Times New Roman" w:hAnsi="Times New Roman" w:cs="Times New Roman"/>
          <w:sz w:val="28"/>
          <w:szCs w:val="28"/>
        </w:rPr>
        <w:t>line is at 5 PM CST on 10</w:t>
      </w:r>
      <w:r w:rsidR="00D00A13">
        <w:rPr>
          <w:rFonts w:ascii="Times New Roman" w:hAnsi="Times New Roman" w:cs="Times New Roman"/>
          <w:sz w:val="28"/>
          <w:szCs w:val="28"/>
        </w:rPr>
        <w:t>/</w:t>
      </w:r>
      <w:r w:rsidR="00E81B27">
        <w:rPr>
          <w:rFonts w:ascii="Times New Roman" w:hAnsi="Times New Roman" w:cs="Times New Roman"/>
          <w:sz w:val="28"/>
          <w:szCs w:val="28"/>
        </w:rPr>
        <w:t>23/2017</w:t>
      </w:r>
      <w:r w:rsidRPr="006C2C3F">
        <w:rPr>
          <w:rFonts w:ascii="Times New Roman" w:hAnsi="Times New Roman" w:cs="Times New Roman"/>
          <w:sz w:val="28"/>
          <w:szCs w:val="28"/>
        </w:rPr>
        <w:t>.  The drop deadline</w:t>
      </w:r>
      <w:r w:rsidR="00A40132" w:rsidRPr="006C2C3F">
        <w:rPr>
          <w:rFonts w:ascii="Times New Roman" w:hAnsi="Times New Roman" w:cs="Times New Roman"/>
          <w:sz w:val="28"/>
          <w:szCs w:val="28"/>
        </w:rPr>
        <w:t xml:space="preserve"> is</w:t>
      </w:r>
      <w:r w:rsidR="00E81B27">
        <w:rPr>
          <w:rFonts w:ascii="Times New Roman" w:hAnsi="Times New Roman" w:cs="Times New Roman"/>
          <w:sz w:val="28"/>
          <w:szCs w:val="28"/>
        </w:rPr>
        <w:t xml:space="preserve"> at 5 PM CST on 10/2</w:t>
      </w:r>
      <w:r w:rsidR="00FB3AC8">
        <w:rPr>
          <w:rFonts w:ascii="Times New Roman" w:hAnsi="Times New Roman" w:cs="Times New Roman"/>
          <w:sz w:val="28"/>
          <w:szCs w:val="28"/>
        </w:rPr>
        <w:t>5/2016</w:t>
      </w:r>
      <w:r w:rsidRPr="006C2C3F">
        <w:rPr>
          <w:rFonts w:ascii="Times New Roman" w:hAnsi="Times New Roman" w:cs="Times New Roman"/>
          <w:sz w:val="28"/>
          <w:szCs w:val="28"/>
        </w:rPr>
        <w:t>.</w:t>
      </w:r>
    </w:p>
    <w:p w14:paraId="02DCABD1" w14:textId="77777777" w:rsidR="00647B0A" w:rsidRDefault="00647B0A" w:rsidP="00707A96">
      <w:pPr>
        <w:rPr>
          <w:rFonts w:ascii="Times New Roman" w:hAnsi="Times New Roman" w:cs="Times New Roman"/>
          <w:sz w:val="28"/>
          <w:szCs w:val="28"/>
        </w:rPr>
      </w:pPr>
      <w:r>
        <w:rPr>
          <w:rFonts w:ascii="Times New Roman" w:hAnsi="Times New Roman" w:cs="Times New Roman"/>
          <w:sz w:val="28"/>
          <w:szCs w:val="28"/>
        </w:rPr>
        <w:t>Sincerely,</w:t>
      </w:r>
    </w:p>
    <w:p w14:paraId="66B81052" w14:textId="77777777" w:rsidR="00785253" w:rsidRDefault="00785253" w:rsidP="00785253">
      <w:pPr>
        <w:spacing w:after="0" w:line="240" w:lineRule="auto"/>
        <w:rPr>
          <w:rFonts w:ascii="Times New Roman" w:hAnsi="Times New Roman" w:cs="Times New Roman"/>
          <w:sz w:val="28"/>
          <w:szCs w:val="28"/>
        </w:rPr>
      </w:pPr>
    </w:p>
    <w:p w14:paraId="3E56F7C0" w14:textId="49412909" w:rsidR="00647B0A" w:rsidRDefault="00E81B27" w:rsidP="00785253">
      <w:pPr>
        <w:spacing w:after="0" w:line="240" w:lineRule="auto"/>
        <w:rPr>
          <w:rFonts w:ascii="Times New Roman" w:hAnsi="Times New Roman" w:cs="Times New Roman"/>
          <w:sz w:val="28"/>
          <w:szCs w:val="28"/>
        </w:rPr>
      </w:pPr>
      <w:r>
        <w:rPr>
          <w:rFonts w:ascii="Times New Roman" w:hAnsi="Times New Roman" w:cs="Times New Roman"/>
          <w:sz w:val="28"/>
          <w:szCs w:val="28"/>
        </w:rPr>
        <w:t>Shawna Blake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Tricia Price Diaville</w:t>
      </w:r>
      <w:r w:rsidR="00785253">
        <w:rPr>
          <w:rFonts w:ascii="Times New Roman" w:hAnsi="Times New Roman" w:cs="Times New Roman"/>
          <w:sz w:val="28"/>
          <w:szCs w:val="28"/>
        </w:rPr>
        <w:tab/>
      </w:r>
      <w:r w:rsidR="00785253">
        <w:rPr>
          <w:rFonts w:ascii="Times New Roman" w:hAnsi="Times New Roman" w:cs="Times New Roman"/>
          <w:sz w:val="28"/>
          <w:szCs w:val="28"/>
        </w:rPr>
        <w:tab/>
      </w:r>
      <w:r w:rsidR="00785253">
        <w:rPr>
          <w:rFonts w:ascii="Times New Roman" w:hAnsi="Times New Roman" w:cs="Times New Roman"/>
          <w:sz w:val="28"/>
          <w:szCs w:val="28"/>
        </w:rPr>
        <w:tab/>
      </w:r>
    </w:p>
    <w:p w14:paraId="296B690D" w14:textId="6C7D9F50" w:rsidR="00647B0A" w:rsidRPr="00785253" w:rsidRDefault="00FB3AC8" w:rsidP="00785253">
      <w:pPr>
        <w:spacing w:after="0" w:line="240" w:lineRule="auto"/>
        <w:rPr>
          <w:rFonts w:ascii="Times New Roman" w:hAnsi="Times New Roman" w:cs="Times New Roman"/>
          <w:sz w:val="27"/>
          <w:szCs w:val="27"/>
        </w:rPr>
      </w:pPr>
      <w:r w:rsidRPr="00785253">
        <w:rPr>
          <w:rFonts w:ascii="Times New Roman" w:hAnsi="Times New Roman" w:cs="Times New Roman"/>
          <w:sz w:val="27"/>
          <w:szCs w:val="27"/>
        </w:rPr>
        <w:t>Tournament Host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D1C9B">
        <w:rPr>
          <w:rFonts w:ascii="Times New Roman" w:hAnsi="Times New Roman" w:cs="Times New Roman"/>
          <w:sz w:val="28"/>
          <w:szCs w:val="28"/>
        </w:rPr>
        <w:t>Instructor of Communication</w:t>
      </w:r>
      <w:r w:rsidR="00785253">
        <w:rPr>
          <w:rFonts w:ascii="Times New Roman" w:hAnsi="Times New Roman" w:cs="Times New Roman"/>
          <w:sz w:val="28"/>
          <w:szCs w:val="28"/>
        </w:rPr>
        <w:tab/>
      </w:r>
      <w:r w:rsidR="00785253">
        <w:rPr>
          <w:rFonts w:ascii="Times New Roman" w:hAnsi="Times New Roman" w:cs="Times New Roman"/>
          <w:sz w:val="28"/>
          <w:szCs w:val="28"/>
        </w:rPr>
        <w:tab/>
      </w:r>
      <w:r w:rsidR="00785253">
        <w:rPr>
          <w:rFonts w:ascii="Times New Roman" w:hAnsi="Times New Roman" w:cs="Times New Roman"/>
          <w:sz w:val="28"/>
          <w:szCs w:val="28"/>
        </w:rPr>
        <w:tab/>
      </w:r>
    </w:p>
    <w:p w14:paraId="18A9EB92" w14:textId="17939745" w:rsidR="00785253" w:rsidRDefault="00FB3AC8" w:rsidP="00785253">
      <w:pPr>
        <w:spacing w:after="0" w:line="240" w:lineRule="auto"/>
        <w:rPr>
          <w:rFonts w:ascii="Times New Roman" w:hAnsi="Times New Roman" w:cs="Times New Roman"/>
          <w:sz w:val="28"/>
          <w:szCs w:val="28"/>
        </w:rPr>
      </w:pPr>
      <w:r>
        <w:rPr>
          <w:rFonts w:ascii="Times New Roman" w:hAnsi="Times New Roman" w:cs="Times New Roman"/>
          <w:sz w:val="28"/>
          <w:szCs w:val="28"/>
        </w:rPr>
        <w:t>Carl Albert State College</w:t>
      </w:r>
      <w:r>
        <w:rPr>
          <w:rFonts w:ascii="Times New Roman" w:hAnsi="Times New Roman" w:cs="Times New Roman"/>
          <w:sz w:val="28"/>
          <w:szCs w:val="28"/>
        </w:rPr>
        <w:tab/>
      </w:r>
      <w:r>
        <w:rPr>
          <w:rFonts w:ascii="Times New Roman" w:hAnsi="Times New Roman" w:cs="Times New Roman"/>
          <w:sz w:val="28"/>
          <w:szCs w:val="28"/>
        </w:rPr>
        <w:tab/>
      </w:r>
      <w:r w:rsidR="005569B4">
        <w:rPr>
          <w:rFonts w:ascii="Times New Roman" w:hAnsi="Times New Roman" w:cs="Times New Roman"/>
          <w:sz w:val="28"/>
          <w:szCs w:val="28"/>
        </w:rPr>
        <w:t>Northeastern State University</w:t>
      </w:r>
      <w:r w:rsidR="005569B4">
        <w:rPr>
          <w:rFonts w:ascii="Times New Roman" w:hAnsi="Times New Roman" w:cs="Times New Roman"/>
          <w:sz w:val="28"/>
          <w:szCs w:val="28"/>
        </w:rPr>
        <w:tab/>
      </w:r>
      <w:r w:rsidR="005569B4">
        <w:rPr>
          <w:rFonts w:ascii="Times New Roman" w:hAnsi="Times New Roman" w:cs="Times New Roman"/>
          <w:sz w:val="28"/>
          <w:szCs w:val="28"/>
        </w:rPr>
        <w:tab/>
      </w:r>
    </w:p>
    <w:p w14:paraId="49BEFD55" w14:textId="77777777" w:rsidR="00764113" w:rsidRDefault="00764113" w:rsidP="00785253">
      <w:pPr>
        <w:spacing w:after="0" w:line="240" w:lineRule="auto"/>
        <w:rPr>
          <w:rFonts w:ascii="Times New Roman" w:hAnsi="Times New Roman" w:cs="Times New Roman"/>
          <w:b/>
          <w:sz w:val="30"/>
          <w:szCs w:val="30"/>
        </w:rPr>
      </w:pPr>
      <w:r>
        <w:rPr>
          <w:rFonts w:ascii="Times New Roman" w:hAnsi="Times New Roman" w:cs="Times New Roman"/>
          <w:b/>
          <w:sz w:val="30"/>
          <w:szCs w:val="30"/>
        </w:rPr>
        <w:br w:type="page"/>
      </w:r>
    </w:p>
    <w:p w14:paraId="3F096FAF" w14:textId="77777777" w:rsidR="00764113" w:rsidRPr="00764113" w:rsidRDefault="00764113" w:rsidP="00764113">
      <w:pPr>
        <w:jc w:val="center"/>
        <w:rPr>
          <w:rFonts w:ascii="Times New Roman" w:hAnsi="Times New Roman" w:cs="Times New Roman"/>
          <w:b/>
          <w:sz w:val="30"/>
          <w:szCs w:val="30"/>
        </w:rPr>
      </w:pPr>
    </w:p>
    <w:p w14:paraId="680E6330" w14:textId="2CA581EF" w:rsidR="004F5CDD" w:rsidRPr="00764113" w:rsidRDefault="00FB3AC8" w:rsidP="00837AD1">
      <w:pPr>
        <w:jc w:val="center"/>
        <w:rPr>
          <w:rFonts w:ascii="Times New Roman" w:hAnsi="Times New Roman" w:cs="Times New Roman"/>
          <w:b/>
          <w:sz w:val="30"/>
          <w:szCs w:val="30"/>
        </w:rPr>
      </w:pPr>
      <w:r>
        <w:rPr>
          <w:rFonts w:ascii="Times New Roman" w:hAnsi="Times New Roman" w:cs="Times New Roman"/>
          <w:b/>
          <w:sz w:val="30"/>
          <w:szCs w:val="30"/>
        </w:rPr>
        <w:t>Carl Albert State College Swing</w:t>
      </w:r>
      <w:r w:rsidR="00837AD1" w:rsidRPr="00764113">
        <w:rPr>
          <w:rFonts w:ascii="Times New Roman" w:hAnsi="Times New Roman" w:cs="Times New Roman"/>
          <w:b/>
          <w:sz w:val="30"/>
          <w:szCs w:val="30"/>
        </w:rPr>
        <w:t xml:space="preserve"> Tournament</w:t>
      </w:r>
    </w:p>
    <w:p w14:paraId="0B0027BF" w14:textId="77777777" w:rsidR="003A7B15" w:rsidRPr="00764113" w:rsidRDefault="003A7B15" w:rsidP="00837AD1">
      <w:pPr>
        <w:jc w:val="center"/>
        <w:rPr>
          <w:rFonts w:ascii="Times New Roman" w:hAnsi="Times New Roman" w:cs="Times New Roman"/>
          <w:b/>
          <w:sz w:val="32"/>
          <w:szCs w:val="32"/>
        </w:rPr>
      </w:pPr>
      <w:r w:rsidRPr="00764113">
        <w:rPr>
          <w:rFonts w:ascii="Times New Roman" w:hAnsi="Times New Roman" w:cs="Times New Roman"/>
          <w:b/>
          <w:sz w:val="32"/>
          <w:szCs w:val="32"/>
        </w:rPr>
        <w:t>Schedule</w:t>
      </w:r>
    </w:p>
    <w:p w14:paraId="20016ECE" w14:textId="066418D5" w:rsidR="00764113" w:rsidRPr="00764113" w:rsidRDefault="00FB3AC8" w:rsidP="00FD49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Friday, October </w:t>
      </w:r>
      <w:r w:rsidR="00E81B27">
        <w:rPr>
          <w:rFonts w:ascii="Times New Roman" w:hAnsi="Times New Roman" w:cs="Times New Roman"/>
          <w:sz w:val="28"/>
          <w:szCs w:val="28"/>
        </w:rPr>
        <w:t>2</w:t>
      </w:r>
      <w:r>
        <w:rPr>
          <w:rFonts w:ascii="Times New Roman" w:hAnsi="Times New Roman" w:cs="Times New Roman"/>
          <w:sz w:val="28"/>
          <w:szCs w:val="28"/>
        </w:rPr>
        <w:t>7th</w:t>
      </w:r>
    </w:p>
    <w:tbl>
      <w:tblPr>
        <w:tblStyle w:val="TableGrid"/>
        <w:tblW w:w="0" w:type="auto"/>
        <w:tblLook w:val="04A0" w:firstRow="1" w:lastRow="0" w:firstColumn="1" w:lastColumn="0" w:noHBand="0" w:noVBand="1"/>
      </w:tblPr>
      <w:tblGrid>
        <w:gridCol w:w="2310"/>
        <w:gridCol w:w="7040"/>
      </w:tblGrid>
      <w:tr w:rsidR="00764113" w:rsidRPr="00764113" w14:paraId="22C5602A" w14:textId="77777777">
        <w:tc>
          <w:tcPr>
            <w:tcW w:w="2358" w:type="dxa"/>
          </w:tcPr>
          <w:p w14:paraId="720492F3" w14:textId="79D7DE00" w:rsidR="00764113" w:rsidRPr="00764113" w:rsidRDefault="004C1549" w:rsidP="004C1549">
            <w:pPr>
              <w:rPr>
                <w:rFonts w:ascii="Times New Roman" w:hAnsi="Times New Roman" w:cs="Times New Roman"/>
                <w:sz w:val="28"/>
                <w:szCs w:val="28"/>
              </w:rPr>
            </w:pPr>
            <w:r>
              <w:rPr>
                <w:rFonts w:ascii="Times New Roman" w:hAnsi="Times New Roman" w:cs="Times New Roman"/>
                <w:sz w:val="28"/>
                <w:szCs w:val="28"/>
              </w:rPr>
              <w:t>11-</w:t>
            </w:r>
            <w:r w:rsidR="0001200B">
              <w:rPr>
                <w:rFonts w:ascii="Times New Roman" w:hAnsi="Times New Roman" w:cs="Times New Roman"/>
                <w:sz w:val="28"/>
                <w:szCs w:val="28"/>
              </w:rPr>
              <w:t xml:space="preserve">11:45 </w:t>
            </w:r>
            <w:r>
              <w:rPr>
                <w:rFonts w:ascii="Times New Roman" w:hAnsi="Times New Roman" w:cs="Times New Roman"/>
                <w:sz w:val="28"/>
                <w:szCs w:val="28"/>
              </w:rPr>
              <w:t>a.m.</w:t>
            </w:r>
          </w:p>
        </w:tc>
        <w:tc>
          <w:tcPr>
            <w:tcW w:w="7218" w:type="dxa"/>
          </w:tcPr>
          <w:p w14:paraId="3486645F" w14:textId="77777777" w:rsidR="00764113" w:rsidRPr="00764113" w:rsidRDefault="00764113" w:rsidP="00F2380C">
            <w:pPr>
              <w:rPr>
                <w:rFonts w:ascii="Times New Roman" w:hAnsi="Times New Roman" w:cs="Times New Roman"/>
                <w:sz w:val="28"/>
                <w:szCs w:val="28"/>
              </w:rPr>
            </w:pPr>
            <w:r w:rsidRPr="00764113">
              <w:rPr>
                <w:rFonts w:ascii="Times New Roman" w:hAnsi="Times New Roman" w:cs="Times New Roman"/>
                <w:sz w:val="28"/>
                <w:szCs w:val="28"/>
              </w:rPr>
              <w:t xml:space="preserve">Registration </w:t>
            </w:r>
            <w:r w:rsidR="00F2380C">
              <w:rPr>
                <w:rFonts w:ascii="Times New Roman" w:hAnsi="Times New Roman" w:cs="Times New Roman"/>
                <w:sz w:val="28"/>
                <w:szCs w:val="28"/>
              </w:rPr>
              <w:t>Walker Center 151</w:t>
            </w:r>
          </w:p>
        </w:tc>
      </w:tr>
      <w:tr w:rsidR="00764113" w:rsidRPr="00764113" w14:paraId="5EC203C8" w14:textId="77777777">
        <w:tc>
          <w:tcPr>
            <w:tcW w:w="2358" w:type="dxa"/>
          </w:tcPr>
          <w:p w14:paraId="0906E1F6" w14:textId="4731A8C4" w:rsidR="00764113" w:rsidRPr="00764113" w:rsidRDefault="00F3636D" w:rsidP="00311AF5">
            <w:pPr>
              <w:rPr>
                <w:rFonts w:ascii="Times New Roman" w:hAnsi="Times New Roman" w:cs="Times New Roman"/>
                <w:sz w:val="28"/>
                <w:szCs w:val="28"/>
              </w:rPr>
            </w:pPr>
            <w:r>
              <w:rPr>
                <w:rFonts w:ascii="Times New Roman" w:hAnsi="Times New Roman" w:cs="Times New Roman"/>
                <w:sz w:val="28"/>
                <w:szCs w:val="28"/>
              </w:rPr>
              <w:t>11:45 a</w:t>
            </w:r>
            <w:r w:rsidR="004C1549">
              <w:rPr>
                <w:rFonts w:ascii="Times New Roman" w:hAnsi="Times New Roman" w:cs="Times New Roman"/>
                <w:sz w:val="28"/>
                <w:szCs w:val="28"/>
              </w:rPr>
              <w:t>.m.</w:t>
            </w:r>
          </w:p>
        </w:tc>
        <w:tc>
          <w:tcPr>
            <w:tcW w:w="7218" w:type="dxa"/>
          </w:tcPr>
          <w:p w14:paraId="68173E68" w14:textId="70352A96" w:rsidR="00764113" w:rsidRPr="00764113" w:rsidRDefault="00783CCB" w:rsidP="00783CCB">
            <w:pPr>
              <w:rPr>
                <w:rFonts w:ascii="Times New Roman" w:hAnsi="Times New Roman" w:cs="Times New Roman"/>
                <w:sz w:val="28"/>
                <w:szCs w:val="28"/>
              </w:rPr>
            </w:pPr>
            <w:r>
              <w:rPr>
                <w:rFonts w:ascii="Times New Roman" w:hAnsi="Times New Roman" w:cs="Times New Roman"/>
                <w:sz w:val="28"/>
                <w:szCs w:val="28"/>
              </w:rPr>
              <w:t>IPDA Draw/</w:t>
            </w:r>
            <w:r w:rsidR="00764113" w:rsidRPr="00764113">
              <w:rPr>
                <w:rFonts w:ascii="Times New Roman" w:hAnsi="Times New Roman" w:cs="Times New Roman"/>
                <w:sz w:val="28"/>
                <w:szCs w:val="28"/>
              </w:rPr>
              <w:t>Round 1</w:t>
            </w:r>
          </w:p>
        </w:tc>
      </w:tr>
      <w:tr w:rsidR="00764113" w:rsidRPr="00764113" w14:paraId="0D3F7608" w14:textId="77777777">
        <w:tc>
          <w:tcPr>
            <w:tcW w:w="2358" w:type="dxa"/>
          </w:tcPr>
          <w:p w14:paraId="5417EDFD" w14:textId="69E4160C" w:rsidR="00764113" w:rsidRPr="00764113" w:rsidRDefault="004C1549" w:rsidP="00783CCB">
            <w:pPr>
              <w:rPr>
                <w:rFonts w:ascii="Times New Roman" w:hAnsi="Times New Roman" w:cs="Times New Roman"/>
                <w:sz w:val="28"/>
                <w:szCs w:val="28"/>
              </w:rPr>
            </w:pPr>
            <w:r>
              <w:rPr>
                <w:rFonts w:ascii="Times New Roman" w:hAnsi="Times New Roman" w:cs="Times New Roman"/>
                <w:sz w:val="28"/>
                <w:szCs w:val="28"/>
              </w:rPr>
              <w:t>1:</w:t>
            </w:r>
            <w:r w:rsidR="00783CCB">
              <w:rPr>
                <w:rFonts w:ascii="Times New Roman" w:hAnsi="Times New Roman" w:cs="Times New Roman"/>
                <w:sz w:val="28"/>
                <w:szCs w:val="28"/>
              </w:rPr>
              <w:t>15</w:t>
            </w:r>
            <w:r>
              <w:rPr>
                <w:rFonts w:ascii="Times New Roman" w:hAnsi="Times New Roman" w:cs="Times New Roman"/>
                <w:sz w:val="28"/>
                <w:szCs w:val="28"/>
              </w:rPr>
              <w:t xml:space="preserve"> p.m.</w:t>
            </w:r>
          </w:p>
        </w:tc>
        <w:tc>
          <w:tcPr>
            <w:tcW w:w="7218" w:type="dxa"/>
          </w:tcPr>
          <w:p w14:paraId="3511F70D" w14:textId="14B99317" w:rsidR="00764113" w:rsidRPr="00764113" w:rsidRDefault="00783CCB" w:rsidP="00783CCB">
            <w:pPr>
              <w:rPr>
                <w:rFonts w:ascii="Times New Roman" w:hAnsi="Times New Roman" w:cs="Times New Roman"/>
                <w:sz w:val="28"/>
                <w:szCs w:val="28"/>
              </w:rPr>
            </w:pPr>
            <w:r>
              <w:rPr>
                <w:rFonts w:ascii="Times New Roman" w:hAnsi="Times New Roman" w:cs="Times New Roman"/>
                <w:sz w:val="28"/>
                <w:szCs w:val="28"/>
              </w:rPr>
              <w:t>IPDA Draw/</w:t>
            </w:r>
            <w:r w:rsidR="00764113" w:rsidRPr="00764113">
              <w:rPr>
                <w:rFonts w:ascii="Times New Roman" w:hAnsi="Times New Roman" w:cs="Times New Roman"/>
                <w:sz w:val="28"/>
                <w:szCs w:val="28"/>
              </w:rPr>
              <w:t>Round 2</w:t>
            </w:r>
          </w:p>
        </w:tc>
      </w:tr>
      <w:tr w:rsidR="00764113" w:rsidRPr="00764113" w14:paraId="324211F7" w14:textId="77777777">
        <w:tc>
          <w:tcPr>
            <w:tcW w:w="2358" w:type="dxa"/>
          </w:tcPr>
          <w:p w14:paraId="569FCF3F" w14:textId="4C66BCDA" w:rsidR="00764113" w:rsidRPr="00764113" w:rsidRDefault="000F2452" w:rsidP="00783CCB">
            <w:pPr>
              <w:rPr>
                <w:rFonts w:ascii="Times New Roman" w:hAnsi="Times New Roman" w:cs="Times New Roman"/>
                <w:sz w:val="28"/>
                <w:szCs w:val="28"/>
              </w:rPr>
            </w:pPr>
            <w:r>
              <w:rPr>
                <w:rFonts w:ascii="Times New Roman" w:hAnsi="Times New Roman" w:cs="Times New Roman"/>
                <w:sz w:val="28"/>
                <w:szCs w:val="28"/>
              </w:rPr>
              <w:t>2:45</w:t>
            </w:r>
            <w:r w:rsidR="004C1549">
              <w:rPr>
                <w:rFonts w:ascii="Times New Roman" w:hAnsi="Times New Roman" w:cs="Times New Roman"/>
                <w:sz w:val="28"/>
                <w:szCs w:val="28"/>
              </w:rPr>
              <w:t xml:space="preserve"> p.m.</w:t>
            </w:r>
          </w:p>
        </w:tc>
        <w:tc>
          <w:tcPr>
            <w:tcW w:w="7218" w:type="dxa"/>
          </w:tcPr>
          <w:p w14:paraId="4BDE8285" w14:textId="1E9A6D82" w:rsidR="00764113" w:rsidRPr="00764113" w:rsidRDefault="00783CCB" w:rsidP="00783CCB">
            <w:pPr>
              <w:rPr>
                <w:rFonts w:ascii="Times New Roman" w:hAnsi="Times New Roman" w:cs="Times New Roman"/>
                <w:sz w:val="28"/>
                <w:szCs w:val="28"/>
              </w:rPr>
            </w:pPr>
            <w:r>
              <w:rPr>
                <w:rFonts w:ascii="Times New Roman" w:hAnsi="Times New Roman" w:cs="Times New Roman"/>
                <w:sz w:val="28"/>
                <w:szCs w:val="28"/>
              </w:rPr>
              <w:t>IPDA Draw/</w:t>
            </w:r>
            <w:r w:rsidR="00764113" w:rsidRPr="00764113">
              <w:rPr>
                <w:rFonts w:ascii="Times New Roman" w:hAnsi="Times New Roman" w:cs="Times New Roman"/>
                <w:sz w:val="28"/>
                <w:szCs w:val="28"/>
              </w:rPr>
              <w:t>Round 3</w:t>
            </w:r>
          </w:p>
        </w:tc>
      </w:tr>
      <w:tr w:rsidR="00764113" w:rsidRPr="00764113" w14:paraId="4204A12A" w14:textId="77777777">
        <w:tc>
          <w:tcPr>
            <w:tcW w:w="2358" w:type="dxa"/>
          </w:tcPr>
          <w:p w14:paraId="2BB80EEB" w14:textId="54BA043A" w:rsidR="00764113" w:rsidRPr="00764113" w:rsidRDefault="000F2452" w:rsidP="00783CCB">
            <w:pPr>
              <w:rPr>
                <w:rFonts w:ascii="Times New Roman" w:hAnsi="Times New Roman" w:cs="Times New Roman"/>
                <w:sz w:val="28"/>
                <w:szCs w:val="28"/>
              </w:rPr>
            </w:pPr>
            <w:r>
              <w:rPr>
                <w:rFonts w:ascii="Times New Roman" w:hAnsi="Times New Roman" w:cs="Times New Roman"/>
                <w:sz w:val="28"/>
                <w:szCs w:val="28"/>
              </w:rPr>
              <w:t>4:15 p</w:t>
            </w:r>
            <w:r w:rsidR="004C1549">
              <w:rPr>
                <w:rFonts w:ascii="Times New Roman" w:hAnsi="Times New Roman" w:cs="Times New Roman"/>
                <w:sz w:val="28"/>
                <w:szCs w:val="28"/>
              </w:rPr>
              <w:t>.m.</w:t>
            </w:r>
          </w:p>
        </w:tc>
        <w:tc>
          <w:tcPr>
            <w:tcW w:w="7218" w:type="dxa"/>
          </w:tcPr>
          <w:p w14:paraId="4F210D36" w14:textId="12968B3E" w:rsidR="00764113" w:rsidRPr="00764113" w:rsidRDefault="00783CCB" w:rsidP="00783CCB">
            <w:pPr>
              <w:rPr>
                <w:rFonts w:ascii="Times New Roman" w:hAnsi="Times New Roman" w:cs="Times New Roman"/>
                <w:sz w:val="28"/>
                <w:szCs w:val="28"/>
              </w:rPr>
            </w:pPr>
            <w:r>
              <w:rPr>
                <w:rFonts w:ascii="Times New Roman" w:hAnsi="Times New Roman" w:cs="Times New Roman"/>
                <w:sz w:val="28"/>
                <w:szCs w:val="28"/>
              </w:rPr>
              <w:t>IPDA Draw/</w:t>
            </w:r>
            <w:r w:rsidR="00764113" w:rsidRPr="00764113">
              <w:rPr>
                <w:rFonts w:ascii="Times New Roman" w:hAnsi="Times New Roman" w:cs="Times New Roman"/>
                <w:sz w:val="28"/>
                <w:szCs w:val="28"/>
              </w:rPr>
              <w:t>Round 4</w:t>
            </w:r>
          </w:p>
        </w:tc>
      </w:tr>
      <w:tr w:rsidR="00764113" w:rsidRPr="00764113" w14:paraId="26E81EBE" w14:textId="77777777">
        <w:tc>
          <w:tcPr>
            <w:tcW w:w="2358" w:type="dxa"/>
          </w:tcPr>
          <w:p w14:paraId="46A7AC36" w14:textId="7F410653" w:rsidR="00764113" w:rsidRPr="00764113" w:rsidRDefault="00783CCB" w:rsidP="00783CCB">
            <w:pPr>
              <w:rPr>
                <w:rFonts w:ascii="Times New Roman" w:hAnsi="Times New Roman" w:cs="Times New Roman"/>
                <w:sz w:val="28"/>
                <w:szCs w:val="28"/>
              </w:rPr>
            </w:pPr>
            <w:r>
              <w:rPr>
                <w:rFonts w:ascii="Times New Roman" w:hAnsi="Times New Roman" w:cs="Times New Roman"/>
                <w:sz w:val="28"/>
                <w:szCs w:val="28"/>
              </w:rPr>
              <w:t>5</w:t>
            </w:r>
            <w:r w:rsidR="000F2452">
              <w:rPr>
                <w:rFonts w:ascii="Times New Roman" w:hAnsi="Times New Roman" w:cs="Times New Roman"/>
                <w:sz w:val="28"/>
                <w:szCs w:val="28"/>
              </w:rPr>
              <w:t>:45</w:t>
            </w:r>
            <w:r w:rsidR="00FC450A">
              <w:rPr>
                <w:rFonts w:ascii="Times New Roman" w:hAnsi="Times New Roman" w:cs="Times New Roman"/>
                <w:sz w:val="28"/>
                <w:szCs w:val="28"/>
              </w:rPr>
              <w:t xml:space="preserve"> </w:t>
            </w:r>
            <w:r>
              <w:rPr>
                <w:rFonts w:ascii="Times New Roman" w:hAnsi="Times New Roman" w:cs="Times New Roman"/>
                <w:sz w:val="28"/>
                <w:szCs w:val="28"/>
              </w:rPr>
              <w:t>p.m.</w:t>
            </w:r>
          </w:p>
        </w:tc>
        <w:tc>
          <w:tcPr>
            <w:tcW w:w="7218" w:type="dxa"/>
          </w:tcPr>
          <w:p w14:paraId="2986794C" w14:textId="77777777" w:rsidR="00764113" w:rsidRPr="00764113" w:rsidRDefault="00764113" w:rsidP="00311AF5">
            <w:pPr>
              <w:rPr>
                <w:rFonts w:ascii="Times New Roman" w:hAnsi="Times New Roman" w:cs="Times New Roman"/>
                <w:sz w:val="28"/>
                <w:szCs w:val="28"/>
              </w:rPr>
            </w:pPr>
            <w:r w:rsidRPr="00764113">
              <w:rPr>
                <w:rFonts w:ascii="Times New Roman" w:hAnsi="Times New Roman" w:cs="Times New Roman"/>
                <w:sz w:val="28"/>
                <w:szCs w:val="28"/>
              </w:rPr>
              <w:t>Dinner Break</w:t>
            </w:r>
          </w:p>
        </w:tc>
      </w:tr>
      <w:tr w:rsidR="00764113" w:rsidRPr="00764113" w14:paraId="1582AA86" w14:textId="77777777">
        <w:tc>
          <w:tcPr>
            <w:tcW w:w="2358" w:type="dxa"/>
          </w:tcPr>
          <w:p w14:paraId="31F03977" w14:textId="1E20AA11" w:rsidR="00764113" w:rsidRPr="00764113" w:rsidRDefault="000F2452" w:rsidP="00783CCB">
            <w:pPr>
              <w:rPr>
                <w:rFonts w:ascii="Times New Roman" w:hAnsi="Times New Roman" w:cs="Times New Roman"/>
                <w:sz w:val="28"/>
                <w:szCs w:val="28"/>
              </w:rPr>
            </w:pPr>
            <w:r>
              <w:rPr>
                <w:rFonts w:ascii="Times New Roman" w:hAnsi="Times New Roman" w:cs="Times New Roman"/>
                <w:sz w:val="28"/>
                <w:szCs w:val="28"/>
              </w:rPr>
              <w:t>6:15</w:t>
            </w:r>
            <w:r w:rsidR="004C1549">
              <w:rPr>
                <w:rFonts w:ascii="Times New Roman" w:hAnsi="Times New Roman" w:cs="Times New Roman"/>
                <w:sz w:val="28"/>
                <w:szCs w:val="28"/>
              </w:rPr>
              <w:t xml:space="preserve"> p.m.</w:t>
            </w:r>
          </w:p>
        </w:tc>
        <w:tc>
          <w:tcPr>
            <w:tcW w:w="7218" w:type="dxa"/>
          </w:tcPr>
          <w:p w14:paraId="67D946EC" w14:textId="36BFA441" w:rsidR="00764113" w:rsidRPr="00764113" w:rsidRDefault="00783CCB" w:rsidP="00783CCB">
            <w:pPr>
              <w:rPr>
                <w:rFonts w:ascii="Times New Roman" w:hAnsi="Times New Roman" w:cs="Times New Roman"/>
                <w:sz w:val="28"/>
                <w:szCs w:val="28"/>
              </w:rPr>
            </w:pPr>
            <w:r>
              <w:rPr>
                <w:rFonts w:ascii="Times New Roman" w:hAnsi="Times New Roman" w:cs="Times New Roman"/>
                <w:sz w:val="28"/>
                <w:szCs w:val="28"/>
              </w:rPr>
              <w:t>IPDA Draw/</w:t>
            </w:r>
            <w:r w:rsidR="00FC450A">
              <w:rPr>
                <w:rFonts w:ascii="Times New Roman" w:hAnsi="Times New Roman" w:cs="Times New Roman"/>
                <w:sz w:val="28"/>
                <w:szCs w:val="28"/>
              </w:rPr>
              <w:t>Round 5</w:t>
            </w:r>
            <w:r w:rsidR="004C1549">
              <w:rPr>
                <w:rFonts w:ascii="Times New Roman" w:hAnsi="Times New Roman" w:cs="Times New Roman"/>
                <w:sz w:val="28"/>
                <w:szCs w:val="28"/>
              </w:rPr>
              <w:t xml:space="preserve"> </w:t>
            </w:r>
          </w:p>
        </w:tc>
      </w:tr>
      <w:tr w:rsidR="001A0468" w:rsidRPr="00764113" w14:paraId="08EAFCDC" w14:textId="77777777">
        <w:tc>
          <w:tcPr>
            <w:tcW w:w="2358" w:type="dxa"/>
          </w:tcPr>
          <w:p w14:paraId="50D4818A" w14:textId="5310BD36" w:rsidR="001A0468" w:rsidRDefault="004C1549" w:rsidP="000F2452">
            <w:pPr>
              <w:rPr>
                <w:rFonts w:ascii="Times New Roman" w:hAnsi="Times New Roman" w:cs="Times New Roman"/>
                <w:sz w:val="28"/>
                <w:szCs w:val="28"/>
              </w:rPr>
            </w:pPr>
            <w:r>
              <w:rPr>
                <w:rFonts w:ascii="Times New Roman" w:hAnsi="Times New Roman" w:cs="Times New Roman"/>
                <w:sz w:val="28"/>
                <w:szCs w:val="28"/>
              </w:rPr>
              <w:t>7</w:t>
            </w:r>
            <w:r w:rsidR="001A0468">
              <w:rPr>
                <w:rFonts w:ascii="Times New Roman" w:hAnsi="Times New Roman" w:cs="Times New Roman"/>
                <w:sz w:val="28"/>
                <w:szCs w:val="28"/>
              </w:rPr>
              <w:t>:</w:t>
            </w:r>
            <w:r w:rsidR="000F2452">
              <w:rPr>
                <w:rFonts w:ascii="Times New Roman" w:hAnsi="Times New Roman" w:cs="Times New Roman"/>
                <w:sz w:val="28"/>
                <w:szCs w:val="28"/>
              </w:rPr>
              <w:t xml:space="preserve">45 </w:t>
            </w:r>
            <w:r>
              <w:rPr>
                <w:rFonts w:ascii="Times New Roman" w:hAnsi="Times New Roman" w:cs="Times New Roman"/>
                <w:sz w:val="28"/>
                <w:szCs w:val="28"/>
              </w:rPr>
              <w:t>p.m.</w:t>
            </w:r>
          </w:p>
        </w:tc>
        <w:tc>
          <w:tcPr>
            <w:tcW w:w="7218" w:type="dxa"/>
          </w:tcPr>
          <w:p w14:paraId="037A6114" w14:textId="21966F53" w:rsidR="001A0468" w:rsidRDefault="00783CCB" w:rsidP="00311AF5">
            <w:pPr>
              <w:rPr>
                <w:rFonts w:ascii="Times New Roman" w:hAnsi="Times New Roman" w:cs="Times New Roman"/>
                <w:sz w:val="28"/>
                <w:szCs w:val="28"/>
              </w:rPr>
            </w:pPr>
            <w:r>
              <w:rPr>
                <w:rFonts w:ascii="Times New Roman" w:hAnsi="Times New Roman" w:cs="Times New Roman"/>
                <w:sz w:val="28"/>
                <w:szCs w:val="28"/>
              </w:rPr>
              <w:t>IPDA Quarters</w:t>
            </w:r>
          </w:p>
        </w:tc>
      </w:tr>
    </w:tbl>
    <w:p w14:paraId="39F32710" w14:textId="77777777" w:rsidR="00764113" w:rsidRPr="00764113" w:rsidRDefault="00764113" w:rsidP="00FD49A2">
      <w:pPr>
        <w:spacing w:after="0" w:line="240" w:lineRule="auto"/>
        <w:rPr>
          <w:rFonts w:ascii="Times New Roman" w:hAnsi="Times New Roman" w:cs="Times New Roman"/>
          <w:sz w:val="28"/>
          <w:szCs w:val="28"/>
        </w:rPr>
      </w:pPr>
    </w:p>
    <w:p w14:paraId="402E71EB" w14:textId="4919446C" w:rsidR="00DB07B6" w:rsidRDefault="00FB3AC8" w:rsidP="00FD49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Saturday, October </w:t>
      </w:r>
      <w:r w:rsidR="00E81B27">
        <w:rPr>
          <w:rFonts w:ascii="Times New Roman" w:hAnsi="Times New Roman" w:cs="Times New Roman"/>
          <w:sz w:val="28"/>
          <w:szCs w:val="28"/>
        </w:rPr>
        <w:t>2</w:t>
      </w:r>
      <w:r>
        <w:rPr>
          <w:rFonts w:ascii="Times New Roman" w:hAnsi="Times New Roman" w:cs="Times New Roman"/>
          <w:sz w:val="28"/>
          <w:szCs w:val="28"/>
        </w:rPr>
        <w:t>8</w:t>
      </w:r>
      <w:r w:rsidRPr="00FB3AC8">
        <w:rPr>
          <w:rFonts w:ascii="Times New Roman" w:hAnsi="Times New Roman" w:cs="Times New Roman"/>
          <w:sz w:val="28"/>
          <w:szCs w:val="28"/>
          <w:vertAlign w:val="superscript"/>
        </w:rPr>
        <w:t>th</w:t>
      </w:r>
      <w:r>
        <w:rPr>
          <w:rFonts w:ascii="Times New Roman" w:hAnsi="Times New Roman" w:cs="Times New Roman"/>
          <w:sz w:val="28"/>
          <w:szCs w:val="28"/>
        </w:rPr>
        <w:t xml:space="preserve">   CASC Swing Part 1</w:t>
      </w:r>
    </w:p>
    <w:tbl>
      <w:tblPr>
        <w:tblStyle w:val="TableGrid"/>
        <w:tblW w:w="0" w:type="auto"/>
        <w:tblLook w:val="04A0" w:firstRow="1" w:lastRow="0" w:firstColumn="1" w:lastColumn="0" w:noHBand="0" w:noVBand="1"/>
      </w:tblPr>
      <w:tblGrid>
        <w:gridCol w:w="2313"/>
        <w:gridCol w:w="7037"/>
      </w:tblGrid>
      <w:tr w:rsidR="00115A71" w:rsidRPr="00764113" w14:paraId="55F72C87" w14:textId="77777777" w:rsidTr="004C1549">
        <w:trPr>
          <w:trHeight w:val="305"/>
        </w:trPr>
        <w:tc>
          <w:tcPr>
            <w:tcW w:w="2313" w:type="dxa"/>
            <w:tcBorders>
              <w:top w:val="single" w:sz="4" w:space="0" w:color="auto"/>
            </w:tcBorders>
          </w:tcPr>
          <w:p w14:paraId="50D52DCB" w14:textId="77777777" w:rsidR="00115A71" w:rsidRPr="00311AF5" w:rsidRDefault="006C2C3F" w:rsidP="006C2C3F">
            <w:pPr>
              <w:tabs>
                <w:tab w:val="right" w:pos="2142"/>
              </w:tabs>
              <w:rPr>
                <w:rFonts w:ascii="Times New Roman" w:hAnsi="Times New Roman" w:cs="Times New Roman"/>
                <w:sz w:val="28"/>
                <w:szCs w:val="28"/>
              </w:rPr>
            </w:pPr>
            <w:r>
              <w:rPr>
                <w:rFonts w:ascii="Times New Roman" w:hAnsi="Times New Roman" w:cs="Times New Roman"/>
                <w:sz w:val="28"/>
                <w:szCs w:val="28"/>
              </w:rPr>
              <w:t>7</w:t>
            </w:r>
            <w:r w:rsidR="00115A71" w:rsidRPr="00311AF5">
              <w:rPr>
                <w:rFonts w:ascii="Times New Roman" w:hAnsi="Times New Roman" w:cs="Times New Roman"/>
                <w:sz w:val="28"/>
                <w:szCs w:val="28"/>
              </w:rPr>
              <w:t>:</w:t>
            </w:r>
            <w:r>
              <w:rPr>
                <w:rFonts w:ascii="Times New Roman" w:hAnsi="Times New Roman" w:cs="Times New Roman"/>
                <w:sz w:val="28"/>
                <w:szCs w:val="28"/>
              </w:rPr>
              <w:t>3</w:t>
            </w:r>
            <w:r w:rsidR="00115A71" w:rsidRPr="00311AF5">
              <w:rPr>
                <w:rFonts w:ascii="Times New Roman" w:hAnsi="Times New Roman" w:cs="Times New Roman"/>
                <w:sz w:val="28"/>
                <w:szCs w:val="28"/>
              </w:rPr>
              <w:t>0 a</w:t>
            </w:r>
            <w:r w:rsidR="00B83035">
              <w:rPr>
                <w:rFonts w:ascii="Times New Roman" w:hAnsi="Times New Roman" w:cs="Times New Roman"/>
                <w:sz w:val="28"/>
                <w:szCs w:val="28"/>
              </w:rPr>
              <w:t>.</w:t>
            </w:r>
            <w:r w:rsidR="00115A71" w:rsidRPr="00311AF5">
              <w:rPr>
                <w:rFonts w:ascii="Times New Roman" w:hAnsi="Times New Roman" w:cs="Times New Roman"/>
                <w:sz w:val="28"/>
                <w:szCs w:val="28"/>
              </w:rPr>
              <w:t>m</w:t>
            </w:r>
            <w:r w:rsidR="00B83035">
              <w:rPr>
                <w:rFonts w:ascii="Times New Roman" w:hAnsi="Times New Roman" w:cs="Times New Roman"/>
                <w:sz w:val="28"/>
                <w:szCs w:val="28"/>
              </w:rPr>
              <w:t>.</w:t>
            </w:r>
          </w:p>
        </w:tc>
        <w:tc>
          <w:tcPr>
            <w:tcW w:w="7037" w:type="dxa"/>
            <w:tcBorders>
              <w:top w:val="single" w:sz="4" w:space="0" w:color="auto"/>
            </w:tcBorders>
          </w:tcPr>
          <w:p w14:paraId="1D4AB464" w14:textId="111D635A" w:rsidR="00115A71" w:rsidRPr="00311AF5" w:rsidRDefault="00115A71" w:rsidP="000F2452">
            <w:pPr>
              <w:rPr>
                <w:rFonts w:ascii="Times New Roman" w:hAnsi="Times New Roman" w:cs="Times New Roman"/>
                <w:sz w:val="28"/>
                <w:szCs w:val="28"/>
              </w:rPr>
            </w:pPr>
            <w:r w:rsidRPr="00311AF5">
              <w:rPr>
                <w:rFonts w:ascii="Times New Roman" w:hAnsi="Times New Roman" w:cs="Times New Roman"/>
                <w:sz w:val="28"/>
                <w:szCs w:val="28"/>
              </w:rPr>
              <w:t xml:space="preserve">IE Only Registration </w:t>
            </w:r>
          </w:p>
        </w:tc>
      </w:tr>
      <w:tr w:rsidR="006C2C3F" w:rsidRPr="00764113" w14:paraId="46A2F189" w14:textId="77777777" w:rsidTr="004C1549">
        <w:trPr>
          <w:trHeight w:val="305"/>
        </w:trPr>
        <w:tc>
          <w:tcPr>
            <w:tcW w:w="2313" w:type="dxa"/>
            <w:tcBorders>
              <w:top w:val="single" w:sz="4" w:space="0" w:color="auto"/>
            </w:tcBorders>
          </w:tcPr>
          <w:p w14:paraId="06742CD6" w14:textId="77777777" w:rsidR="006C2C3F" w:rsidRPr="00311AF5" w:rsidRDefault="00F90FD8" w:rsidP="00115A71">
            <w:pPr>
              <w:tabs>
                <w:tab w:val="right" w:pos="2142"/>
              </w:tabs>
              <w:rPr>
                <w:rFonts w:ascii="Times New Roman" w:hAnsi="Times New Roman" w:cs="Times New Roman"/>
                <w:sz w:val="28"/>
                <w:szCs w:val="28"/>
              </w:rPr>
            </w:pPr>
            <w:r>
              <w:rPr>
                <w:rFonts w:ascii="Times New Roman" w:hAnsi="Times New Roman" w:cs="Times New Roman"/>
                <w:sz w:val="28"/>
                <w:szCs w:val="28"/>
              </w:rPr>
              <w:t>7:45</w:t>
            </w:r>
            <w:r w:rsidR="006C2C3F">
              <w:rPr>
                <w:rFonts w:ascii="Times New Roman" w:hAnsi="Times New Roman" w:cs="Times New Roman"/>
                <w:sz w:val="28"/>
                <w:szCs w:val="28"/>
              </w:rPr>
              <w:t xml:space="preserve"> a</w:t>
            </w:r>
            <w:r w:rsidR="00B83035">
              <w:rPr>
                <w:rFonts w:ascii="Times New Roman" w:hAnsi="Times New Roman" w:cs="Times New Roman"/>
                <w:sz w:val="28"/>
                <w:szCs w:val="28"/>
              </w:rPr>
              <w:t>.</w:t>
            </w:r>
            <w:r w:rsidR="006C2C3F">
              <w:rPr>
                <w:rFonts w:ascii="Times New Roman" w:hAnsi="Times New Roman" w:cs="Times New Roman"/>
                <w:sz w:val="28"/>
                <w:szCs w:val="28"/>
              </w:rPr>
              <w:t>m</w:t>
            </w:r>
            <w:r w:rsidR="00B83035">
              <w:rPr>
                <w:rFonts w:ascii="Times New Roman" w:hAnsi="Times New Roman" w:cs="Times New Roman"/>
                <w:sz w:val="28"/>
                <w:szCs w:val="28"/>
              </w:rPr>
              <w:t>.</w:t>
            </w:r>
          </w:p>
        </w:tc>
        <w:tc>
          <w:tcPr>
            <w:tcW w:w="7037" w:type="dxa"/>
            <w:tcBorders>
              <w:top w:val="single" w:sz="4" w:space="0" w:color="auto"/>
            </w:tcBorders>
          </w:tcPr>
          <w:p w14:paraId="31E8AF89" w14:textId="77777777" w:rsidR="006C2C3F" w:rsidRPr="00311AF5" w:rsidRDefault="006C2C3F" w:rsidP="00311AF5">
            <w:pPr>
              <w:rPr>
                <w:rFonts w:ascii="Times New Roman" w:hAnsi="Times New Roman" w:cs="Times New Roman"/>
                <w:sz w:val="28"/>
                <w:szCs w:val="28"/>
              </w:rPr>
            </w:pPr>
            <w:r w:rsidRPr="00311AF5">
              <w:rPr>
                <w:rFonts w:ascii="Times New Roman" w:hAnsi="Times New Roman" w:cs="Times New Roman"/>
                <w:sz w:val="28"/>
                <w:szCs w:val="28"/>
              </w:rPr>
              <w:t>Extemp Draw</w:t>
            </w:r>
          </w:p>
        </w:tc>
      </w:tr>
      <w:tr w:rsidR="00764113" w:rsidRPr="00764113" w14:paraId="6BD10A55" w14:textId="77777777" w:rsidTr="004C1549">
        <w:tc>
          <w:tcPr>
            <w:tcW w:w="2313" w:type="dxa"/>
            <w:tcBorders>
              <w:bottom w:val="nil"/>
            </w:tcBorders>
          </w:tcPr>
          <w:p w14:paraId="7418FBA5" w14:textId="77777777" w:rsidR="00764113" w:rsidRPr="00311AF5" w:rsidRDefault="00F90FD8" w:rsidP="00311AF5">
            <w:pPr>
              <w:rPr>
                <w:rFonts w:ascii="Times New Roman" w:hAnsi="Times New Roman" w:cs="Times New Roman"/>
                <w:sz w:val="28"/>
                <w:szCs w:val="28"/>
              </w:rPr>
            </w:pPr>
            <w:r>
              <w:rPr>
                <w:rFonts w:ascii="Times New Roman" w:hAnsi="Times New Roman" w:cs="Times New Roman"/>
                <w:sz w:val="28"/>
                <w:szCs w:val="28"/>
              </w:rPr>
              <w:t>8:00</w:t>
            </w:r>
            <w:r w:rsidR="0019068F" w:rsidRPr="00311AF5">
              <w:rPr>
                <w:rFonts w:ascii="Times New Roman" w:hAnsi="Times New Roman" w:cs="Times New Roman"/>
                <w:sz w:val="28"/>
                <w:szCs w:val="28"/>
              </w:rPr>
              <w:t xml:space="preserve"> </w:t>
            </w:r>
            <w:r w:rsidR="00764113" w:rsidRPr="00311AF5">
              <w:rPr>
                <w:rFonts w:ascii="Times New Roman" w:hAnsi="Times New Roman" w:cs="Times New Roman"/>
                <w:sz w:val="28"/>
                <w:szCs w:val="28"/>
              </w:rPr>
              <w:t>a</w:t>
            </w:r>
            <w:r w:rsidR="00B83035">
              <w:rPr>
                <w:rFonts w:ascii="Times New Roman" w:hAnsi="Times New Roman" w:cs="Times New Roman"/>
                <w:sz w:val="28"/>
                <w:szCs w:val="28"/>
              </w:rPr>
              <w:t>.</w:t>
            </w:r>
            <w:r w:rsidR="00764113" w:rsidRPr="00311AF5">
              <w:rPr>
                <w:rFonts w:ascii="Times New Roman" w:hAnsi="Times New Roman" w:cs="Times New Roman"/>
                <w:sz w:val="28"/>
                <w:szCs w:val="28"/>
              </w:rPr>
              <w:t>m</w:t>
            </w:r>
            <w:r w:rsidR="00B83035">
              <w:rPr>
                <w:rFonts w:ascii="Times New Roman" w:hAnsi="Times New Roman" w:cs="Times New Roman"/>
                <w:sz w:val="28"/>
                <w:szCs w:val="28"/>
              </w:rPr>
              <w:t>.</w:t>
            </w:r>
          </w:p>
        </w:tc>
        <w:tc>
          <w:tcPr>
            <w:tcW w:w="7037" w:type="dxa"/>
          </w:tcPr>
          <w:p w14:paraId="7D7AD1D6" w14:textId="77777777" w:rsidR="00764113" w:rsidRPr="00311AF5" w:rsidRDefault="00F90FD8" w:rsidP="00F90FD8">
            <w:pPr>
              <w:rPr>
                <w:rFonts w:ascii="Times New Roman" w:hAnsi="Times New Roman" w:cs="Times New Roman"/>
                <w:sz w:val="28"/>
                <w:szCs w:val="28"/>
              </w:rPr>
            </w:pPr>
            <w:r>
              <w:rPr>
                <w:rFonts w:ascii="Times New Roman" w:hAnsi="Times New Roman" w:cs="Times New Roman"/>
                <w:sz w:val="28"/>
                <w:szCs w:val="28"/>
              </w:rPr>
              <w:t>IE Pattern A Round 1</w:t>
            </w:r>
          </w:p>
        </w:tc>
      </w:tr>
      <w:tr w:rsidR="00764113" w:rsidRPr="00764113" w14:paraId="157E2EE9" w14:textId="77777777" w:rsidTr="004C1549">
        <w:tc>
          <w:tcPr>
            <w:tcW w:w="2313" w:type="dxa"/>
            <w:tcBorders>
              <w:top w:val="nil"/>
            </w:tcBorders>
          </w:tcPr>
          <w:p w14:paraId="4D864801" w14:textId="77777777" w:rsidR="00764113" w:rsidRPr="00311AF5" w:rsidRDefault="00764113" w:rsidP="00311AF5">
            <w:pPr>
              <w:rPr>
                <w:rFonts w:ascii="Times New Roman" w:hAnsi="Times New Roman" w:cs="Times New Roman"/>
                <w:sz w:val="28"/>
                <w:szCs w:val="28"/>
              </w:rPr>
            </w:pPr>
          </w:p>
        </w:tc>
        <w:tc>
          <w:tcPr>
            <w:tcW w:w="7037" w:type="dxa"/>
          </w:tcPr>
          <w:p w14:paraId="33852236" w14:textId="59088254" w:rsidR="00764113" w:rsidRPr="00311AF5" w:rsidRDefault="00900467" w:rsidP="00311AF5">
            <w:pPr>
              <w:rPr>
                <w:rFonts w:ascii="Times New Roman" w:hAnsi="Times New Roman" w:cs="Times New Roman"/>
                <w:sz w:val="28"/>
                <w:szCs w:val="28"/>
              </w:rPr>
            </w:pPr>
            <w:r w:rsidRPr="00F86C6C">
              <w:rPr>
                <w:rFonts w:ascii="Times New Roman" w:hAnsi="Times New Roman" w:cs="Times New Roman"/>
                <w:sz w:val="28"/>
                <w:szCs w:val="28"/>
              </w:rPr>
              <w:t>Pattern A</w:t>
            </w:r>
            <w:r>
              <w:rPr>
                <w:rFonts w:ascii="Times New Roman" w:hAnsi="Times New Roman" w:cs="Times New Roman"/>
                <w:sz w:val="28"/>
                <w:szCs w:val="28"/>
              </w:rPr>
              <w:t>:</w:t>
            </w:r>
            <w:r w:rsidRPr="00F86C6C">
              <w:rPr>
                <w:rFonts w:ascii="Times New Roman" w:hAnsi="Times New Roman" w:cs="Times New Roman"/>
                <w:sz w:val="28"/>
                <w:szCs w:val="28"/>
              </w:rPr>
              <w:t xml:space="preserve">  Prose, Poetry, Extemporaneous, Persuasive, Communication Analysis</w:t>
            </w:r>
            <w:r>
              <w:rPr>
                <w:rFonts w:ascii="Times New Roman" w:hAnsi="Times New Roman" w:cs="Times New Roman"/>
                <w:sz w:val="28"/>
                <w:szCs w:val="28"/>
              </w:rPr>
              <w:t xml:space="preserve"> </w:t>
            </w:r>
          </w:p>
        </w:tc>
      </w:tr>
      <w:tr w:rsidR="00764113" w:rsidRPr="00764113" w14:paraId="3173BFA2" w14:textId="77777777" w:rsidTr="004C1549">
        <w:tc>
          <w:tcPr>
            <w:tcW w:w="2313" w:type="dxa"/>
            <w:tcBorders>
              <w:bottom w:val="nil"/>
            </w:tcBorders>
          </w:tcPr>
          <w:p w14:paraId="24DA6A73" w14:textId="77777777" w:rsidR="00764113" w:rsidRPr="00311AF5" w:rsidRDefault="00F90FD8" w:rsidP="00311AF5">
            <w:pPr>
              <w:rPr>
                <w:rFonts w:ascii="Times New Roman" w:hAnsi="Times New Roman" w:cs="Times New Roman"/>
                <w:sz w:val="28"/>
                <w:szCs w:val="28"/>
              </w:rPr>
            </w:pPr>
            <w:r>
              <w:rPr>
                <w:rFonts w:ascii="Times New Roman" w:hAnsi="Times New Roman" w:cs="Times New Roman"/>
                <w:sz w:val="28"/>
                <w:szCs w:val="28"/>
              </w:rPr>
              <w:t>9:15</w:t>
            </w:r>
            <w:r w:rsidR="0076082B" w:rsidRPr="00311AF5">
              <w:rPr>
                <w:rFonts w:ascii="Times New Roman" w:hAnsi="Times New Roman" w:cs="Times New Roman"/>
                <w:sz w:val="28"/>
                <w:szCs w:val="28"/>
              </w:rPr>
              <w:t xml:space="preserve"> a</w:t>
            </w:r>
            <w:r w:rsidR="00B83035">
              <w:rPr>
                <w:rFonts w:ascii="Times New Roman" w:hAnsi="Times New Roman" w:cs="Times New Roman"/>
                <w:sz w:val="28"/>
                <w:szCs w:val="28"/>
              </w:rPr>
              <w:t>.</w:t>
            </w:r>
            <w:r w:rsidR="0076082B" w:rsidRPr="00311AF5">
              <w:rPr>
                <w:rFonts w:ascii="Times New Roman" w:hAnsi="Times New Roman" w:cs="Times New Roman"/>
                <w:sz w:val="28"/>
                <w:szCs w:val="28"/>
              </w:rPr>
              <w:t>m</w:t>
            </w:r>
            <w:r w:rsidR="00B83035">
              <w:rPr>
                <w:rFonts w:ascii="Times New Roman" w:hAnsi="Times New Roman" w:cs="Times New Roman"/>
                <w:sz w:val="28"/>
                <w:szCs w:val="28"/>
              </w:rPr>
              <w:t>.</w:t>
            </w:r>
          </w:p>
        </w:tc>
        <w:tc>
          <w:tcPr>
            <w:tcW w:w="7037" w:type="dxa"/>
          </w:tcPr>
          <w:p w14:paraId="6A329464" w14:textId="77777777" w:rsidR="00764113" w:rsidRPr="00311AF5" w:rsidRDefault="00F90FD8" w:rsidP="00F90FD8">
            <w:pPr>
              <w:rPr>
                <w:rFonts w:ascii="Times New Roman" w:hAnsi="Times New Roman" w:cs="Times New Roman"/>
                <w:sz w:val="28"/>
                <w:szCs w:val="28"/>
              </w:rPr>
            </w:pPr>
            <w:r>
              <w:rPr>
                <w:rFonts w:ascii="Times New Roman" w:hAnsi="Times New Roman" w:cs="Times New Roman"/>
                <w:sz w:val="28"/>
                <w:szCs w:val="28"/>
              </w:rPr>
              <w:t>IE Pattern B Round 1</w:t>
            </w:r>
          </w:p>
        </w:tc>
      </w:tr>
      <w:tr w:rsidR="00764113" w:rsidRPr="00764113" w14:paraId="245E7BD3" w14:textId="77777777" w:rsidTr="004C1549">
        <w:tc>
          <w:tcPr>
            <w:tcW w:w="2313" w:type="dxa"/>
            <w:tcBorders>
              <w:top w:val="nil"/>
            </w:tcBorders>
          </w:tcPr>
          <w:p w14:paraId="408B74A1" w14:textId="77777777" w:rsidR="00764113" w:rsidRPr="00311AF5" w:rsidRDefault="00764113" w:rsidP="00311AF5">
            <w:pPr>
              <w:rPr>
                <w:rFonts w:ascii="Times New Roman" w:hAnsi="Times New Roman" w:cs="Times New Roman"/>
                <w:sz w:val="28"/>
                <w:szCs w:val="28"/>
              </w:rPr>
            </w:pPr>
          </w:p>
        </w:tc>
        <w:tc>
          <w:tcPr>
            <w:tcW w:w="7037" w:type="dxa"/>
          </w:tcPr>
          <w:p w14:paraId="410628F8" w14:textId="162D2E33" w:rsidR="00764113" w:rsidRPr="00311AF5" w:rsidRDefault="00900467" w:rsidP="00311AF5">
            <w:pPr>
              <w:rPr>
                <w:rFonts w:ascii="Times New Roman" w:hAnsi="Times New Roman" w:cs="Times New Roman"/>
                <w:sz w:val="28"/>
                <w:szCs w:val="28"/>
              </w:rPr>
            </w:pPr>
            <w:r w:rsidRPr="00F86C6C">
              <w:rPr>
                <w:rFonts w:ascii="Times New Roman" w:hAnsi="Times New Roman" w:cs="Times New Roman"/>
                <w:sz w:val="28"/>
                <w:szCs w:val="28"/>
              </w:rPr>
              <w:t>Pattern B</w:t>
            </w:r>
            <w:r>
              <w:rPr>
                <w:rFonts w:ascii="Times New Roman" w:hAnsi="Times New Roman" w:cs="Times New Roman"/>
                <w:sz w:val="28"/>
                <w:szCs w:val="28"/>
              </w:rPr>
              <w:t>:</w:t>
            </w:r>
            <w:r w:rsidRPr="00F86C6C">
              <w:rPr>
                <w:rFonts w:ascii="Times New Roman" w:hAnsi="Times New Roman" w:cs="Times New Roman"/>
                <w:sz w:val="28"/>
                <w:szCs w:val="28"/>
              </w:rPr>
              <w:t xml:space="preserve">  After Dinner Speaking, Duo Dramatic Interpretation</w:t>
            </w:r>
            <w:r>
              <w:rPr>
                <w:rFonts w:ascii="Times New Roman" w:hAnsi="Times New Roman" w:cs="Times New Roman"/>
                <w:sz w:val="28"/>
                <w:szCs w:val="28"/>
              </w:rPr>
              <w:t>,</w:t>
            </w:r>
            <w:r w:rsidRPr="00F86C6C">
              <w:rPr>
                <w:rFonts w:ascii="Times New Roman" w:hAnsi="Times New Roman" w:cs="Times New Roman"/>
                <w:sz w:val="28"/>
                <w:szCs w:val="28"/>
              </w:rPr>
              <w:t xml:space="preserve"> </w:t>
            </w:r>
            <w:r>
              <w:rPr>
                <w:rFonts w:ascii="Times New Roman" w:hAnsi="Times New Roman" w:cs="Times New Roman"/>
                <w:sz w:val="28"/>
                <w:szCs w:val="28"/>
              </w:rPr>
              <w:t>Dramatic Interpretation,</w:t>
            </w:r>
            <w:r w:rsidRPr="00F86C6C">
              <w:rPr>
                <w:rFonts w:ascii="Times New Roman" w:hAnsi="Times New Roman" w:cs="Times New Roman"/>
                <w:sz w:val="28"/>
                <w:szCs w:val="28"/>
              </w:rPr>
              <w:t xml:space="preserve"> Informative, Impromptu, POI</w:t>
            </w:r>
          </w:p>
        </w:tc>
      </w:tr>
      <w:tr w:rsidR="00764113" w:rsidRPr="00764113" w14:paraId="2E3E53AD" w14:textId="77777777" w:rsidTr="004C1549">
        <w:tc>
          <w:tcPr>
            <w:tcW w:w="2313" w:type="dxa"/>
            <w:tcBorders>
              <w:bottom w:val="nil"/>
            </w:tcBorders>
          </w:tcPr>
          <w:p w14:paraId="57C11D4D" w14:textId="77777777" w:rsidR="00764113" w:rsidRPr="00311AF5" w:rsidRDefault="00F90FD8" w:rsidP="00982866">
            <w:pPr>
              <w:rPr>
                <w:rFonts w:ascii="Times New Roman" w:hAnsi="Times New Roman" w:cs="Times New Roman"/>
                <w:sz w:val="28"/>
                <w:szCs w:val="28"/>
              </w:rPr>
            </w:pPr>
            <w:r>
              <w:rPr>
                <w:rFonts w:ascii="Times New Roman" w:hAnsi="Times New Roman" w:cs="Times New Roman"/>
                <w:sz w:val="28"/>
                <w:szCs w:val="28"/>
              </w:rPr>
              <w:t>10:30 a.m.</w:t>
            </w:r>
          </w:p>
        </w:tc>
        <w:tc>
          <w:tcPr>
            <w:tcW w:w="7037" w:type="dxa"/>
          </w:tcPr>
          <w:p w14:paraId="268DF009" w14:textId="77777777" w:rsidR="00764113" w:rsidRPr="00311AF5" w:rsidRDefault="00F90FD8" w:rsidP="00F90FD8">
            <w:pPr>
              <w:rPr>
                <w:rFonts w:ascii="Times New Roman" w:hAnsi="Times New Roman" w:cs="Times New Roman"/>
                <w:sz w:val="28"/>
                <w:szCs w:val="28"/>
              </w:rPr>
            </w:pPr>
            <w:r>
              <w:rPr>
                <w:rFonts w:ascii="Times New Roman" w:hAnsi="Times New Roman" w:cs="Times New Roman"/>
                <w:sz w:val="28"/>
                <w:szCs w:val="28"/>
              </w:rPr>
              <w:t>IE Pattern B Round 2</w:t>
            </w:r>
          </w:p>
        </w:tc>
      </w:tr>
      <w:tr w:rsidR="00764113" w:rsidRPr="00764113" w14:paraId="537E8160" w14:textId="77777777" w:rsidTr="004C1549">
        <w:tc>
          <w:tcPr>
            <w:tcW w:w="2313" w:type="dxa"/>
            <w:tcBorders>
              <w:top w:val="nil"/>
            </w:tcBorders>
          </w:tcPr>
          <w:p w14:paraId="281CD57D" w14:textId="77777777" w:rsidR="00764113" w:rsidRPr="00311AF5" w:rsidRDefault="00764113" w:rsidP="00311AF5">
            <w:pPr>
              <w:rPr>
                <w:rFonts w:ascii="Times New Roman" w:hAnsi="Times New Roman" w:cs="Times New Roman"/>
                <w:sz w:val="28"/>
                <w:szCs w:val="28"/>
              </w:rPr>
            </w:pPr>
          </w:p>
        </w:tc>
        <w:tc>
          <w:tcPr>
            <w:tcW w:w="7037" w:type="dxa"/>
          </w:tcPr>
          <w:p w14:paraId="7536D461" w14:textId="72EE2865" w:rsidR="00764113" w:rsidRPr="00311AF5" w:rsidRDefault="00764113" w:rsidP="00311AF5">
            <w:pPr>
              <w:rPr>
                <w:rFonts w:ascii="Times New Roman" w:hAnsi="Times New Roman" w:cs="Times New Roman"/>
                <w:sz w:val="28"/>
                <w:szCs w:val="28"/>
              </w:rPr>
            </w:pPr>
          </w:p>
        </w:tc>
      </w:tr>
      <w:tr w:rsidR="00F90FD8" w:rsidRPr="00764113" w14:paraId="7FD7A9F1" w14:textId="77777777" w:rsidTr="004C1549">
        <w:tc>
          <w:tcPr>
            <w:tcW w:w="2313" w:type="dxa"/>
            <w:tcBorders>
              <w:bottom w:val="nil"/>
            </w:tcBorders>
          </w:tcPr>
          <w:p w14:paraId="37362EB2" w14:textId="77777777" w:rsidR="00F90FD8" w:rsidRDefault="00F90FD8" w:rsidP="00F90FD8">
            <w:pPr>
              <w:rPr>
                <w:rFonts w:ascii="Times New Roman" w:hAnsi="Times New Roman" w:cs="Times New Roman"/>
                <w:sz w:val="28"/>
                <w:szCs w:val="28"/>
              </w:rPr>
            </w:pPr>
            <w:r>
              <w:rPr>
                <w:rFonts w:ascii="Times New Roman" w:hAnsi="Times New Roman" w:cs="Times New Roman"/>
                <w:sz w:val="28"/>
                <w:szCs w:val="28"/>
              </w:rPr>
              <w:t>11:45</w:t>
            </w:r>
            <w:r w:rsidR="00B83035">
              <w:rPr>
                <w:rFonts w:ascii="Times New Roman" w:hAnsi="Times New Roman" w:cs="Times New Roman"/>
                <w:sz w:val="28"/>
                <w:szCs w:val="28"/>
              </w:rPr>
              <w:t xml:space="preserve"> a.m.</w:t>
            </w:r>
          </w:p>
        </w:tc>
        <w:tc>
          <w:tcPr>
            <w:tcW w:w="7037" w:type="dxa"/>
          </w:tcPr>
          <w:p w14:paraId="34AA2EF1" w14:textId="0791C09E" w:rsidR="00F90FD8" w:rsidRPr="00311AF5" w:rsidRDefault="000F2452" w:rsidP="00311AF5">
            <w:pPr>
              <w:rPr>
                <w:rFonts w:ascii="Times New Roman" w:hAnsi="Times New Roman" w:cs="Times New Roman"/>
                <w:sz w:val="28"/>
                <w:szCs w:val="28"/>
              </w:rPr>
            </w:pPr>
            <w:r>
              <w:rPr>
                <w:rFonts w:ascii="Times New Roman" w:hAnsi="Times New Roman" w:cs="Times New Roman"/>
                <w:sz w:val="28"/>
                <w:szCs w:val="28"/>
              </w:rPr>
              <w:t>IPDA</w:t>
            </w:r>
            <w:r w:rsidR="00F90FD8" w:rsidRPr="00311AF5">
              <w:rPr>
                <w:rFonts w:ascii="Times New Roman" w:hAnsi="Times New Roman" w:cs="Times New Roman"/>
                <w:sz w:val="28"/>
                <w:szCs w:val="28"/>
              </w:rPr>
              <w:t xml:space="preserve"> Semi-Finals, Lunch Break</w:t>
            </w:r>
          </w:p>
        </w:tc>
      </w:tr>
      <w:tr w:rsidR="00F90FD8" w:rsidRPr="00764113" w14:paraId="568F553A" w14:textId="77777777" w:rsidTr="004C1549">
        <w:tc>
          <w:tcPr>
            <w:tcW w:w="2313" w:type="dxa"/>
            <w:tcBorders>
              <w:bottom w:val="nil"/>
            </w:tcBorders>
          </w:tcPr>
          <w:p w14:paraId="0F9F6CF4" w14:textId="2C0CBC25" w:rsidR="00F90FD8" w:rsidRDefault="00614AB1" w:rsidP="00982866">
            <w:pPr>
              <w:rPr>
                <w:rFonts w:ascii="Times New Roman" w:hAnsi="Times New Roman" w:cs="Times New Roman"/>
                <w:sz w:val="28"/>
                <w:szCs w:val="28"/>
              </w:rPr>
            </w:pPr>
            <w:r>
              <w:rPr>
                <w:rFonts w:ascii="Times New Roman" w:hAnsi="Times New Roman" w:cs="Times New Roman"/>
                <w:sz w:val="28"/>
                <w:szCs w:val="28"/>
              </w:rPr>
              <w:t>12:30</w:t>
            </w:r>
            <w:r w:rsidR="00F90FD8">
              <w:rPr>
                <w:rFonts w:ascii="Times New Roman" w:hAnsi="Times New Roman" w:cs="Times New Roman"/>
                <w:sz w:val="28"/>
                <w:szCs w:val="28"/>
              </w:rPr>
              <w:t xml:space="preserve"> p.m.</w:t>
            </w:r>
          </w:p>
        </w:tc>
        <w:tc>
          <w:tcPr>
            <w:tcW w:w="7037" w:type="dxa"/>
          </w:tcPr>
          <w:p w14:paraId="72237D6B" w14:textId="77777777" w:rsidR="00F90FD8" w:rsidRPr="00311AF5" w:rsidRDefault="00F90FD8" w:rsidP="00311AF5">
            <w:pPr>
              <w:rPr>
                <w:rFonts w:ascii="Times New Roman" w:hAnsi="Times New Roman" w:cs="Times New Roman"/>
                <w:sz w:val="28"/>
                <w:szCs w:val="28"/>
              </w:rPr>
            </w:pPr>
            <w:r>
              <w:rPr>
                <w:rFonts w:ascii="Times New Roman" w:hAnsi="Times New Roman" w:cs="Times New Roman"/>
                <w:sz w:val="28"/>
                <w:szCs w:val="28"/>
              </w:rPr>
              <w:t>Extem</w:t>
            </w:r>
            <w:r w:rsidR="00B83035">
              <w:rPr>
                <w:rFonts w:ascii="Times New Roman" w:hAnsi="Times New Roman" w:cs="Times New Roman"/>
                <w:sz w:val="28"/>
                <w:szCs w:val="28"/>
              </w:rPr>
              <w:t>p</w:t>
            </w:r>
            <w:r>
              <w:rPr>
                <w:rFonts w:ascii="Times New Roman" w:hAnsi="Times New Roman" w:cs="Times New Roman"/>
                <w:sz w:val="28"/>
                <w:szCs w:val="28"/>
              </w:rPr>
              <w:t xml:space="preserve"> Draw</w:t>
            </w:r>
          </w:p>
        </w:tc>
      </w:tr>
      <w:tr w:rsidR="00764113" w:rsidRPr="00764113" w14:paraId="688A83AF" w14:textId="77777777" w:rsidTr="004C1549">
        <w:tc>
          <w:tcPr>
            <w:tcW w:w="2313" w:type="dxa"/>
            <w:tcBorders>
              <w:bottom w:val="nil"/>
            </w:tcBorders>
          </w:tcPr>
          <w:p w14:paraId="53C56683" w14:textId="3BBA4869" w:rsidR="00764113" w:rsidRPr="00311AF5" w:rsidRDefault="00982866" w:rsidP="00614AB1">
            <w:pPr>
              <w:rPr>
                <w:rFonts w:ascii="Times New Roman" w:hAnsi="Times New Roman" w:cs="Times New Roman"/>
                <w:sz w:val="28"/>
                <w:szCs w:val="28"/>
              </w:rPr>
            </w:pPr>
            <w:r>
              <w:rPr>
                <w:rFonts w:ascii="Times New Roman" w:hAnsi="Times New Roman" w:cs="Times New Roman"/>
                <w:sz w:val="28"/>
                <w:szCs w:val="28"/>
              </w:rPr>
              <w:t>1</w:t>
            </w:r>
            <w:r w:rsidR="00614AB1">
              <w:rPr>
                <w:rFonts w:ascii="Times New Roman" w:hAnsi="Times New Roman" w:cs="Times New Roman"/>
                <w:sz w:val="28"/>
                <w:szCs w:val="28"/>
              </w:rPr>
              <w:t>2:45 p</w:t>
            </w:r>
            <w:r w:rsidR="00B83035">
              <w:rPr>
                <w:rFonts w:ascii="Times New Roman" w:hAnsi="Times New Roman" w:cs="Times New Roman"/>
                <w:sz w:val="28"/>
                <w:szCs w:val="28"/>
              </w:rPr>
              <w:t>.</w:t>
            </w:r>
            <w:r>
              <w:rPr>
                <w:rFonts w:ascii="Times New Roman" w:hAnsi="Times New Roman" w:cs="Times New Roman"/>
                <w:sz w:val="28"/>
                <w:szCs w:val="28"/>
              </w:rPr>
              <w:t>m</w:t>
            </w:r>
            <w:r w:rsidR="00B83035">
              <w:rPr>
                <w:rFonts w:ascii="Times New Roman" w:hAnsi="Times New Roman" w:cs="Times New Roman"/>
                <w:sz w:val="28"/>
                <w:szCs w:val="28"/>
              </w:rPr>
              <w:t>.</w:t>
            </w:r>
          </w:p>
        </w:tc>
        <w:tc>
          <w:tcPr>
            <w:tcW w:w="7037" w:type="dxa"/>
          </w:tcPr>
          <w:p w14:paraId="56FAA4A0" w14:textId="77777777" w:rsidR="00764113" w:rsidRPr="00311AF5" w:rsidRDefault="00F90FD8" w:rsidP="00F90FD8">
            <w:pPr>
              <w:rPr>
                <w:rFonts w:ascii="Times New Roman" w:hAnsi="Times New Roman" w:cs="Times New Roman"/>
                <w:sz w:val="28"/>
                <w:szCs w:val="28"/>
              </w:rPr>
            </w:pPr>
            <w:r>
              <w:rPr>
                <w:rFonts w:ascii="Times New Roman" w:hAnsi="Times New Roman" w:cs="Times New Roman"/>
                <w:sz w:val="28"/>
                <w:szCs w:val="28"/>
              </w:rPr>
              <w:t>IE Pattern A Round 2</w:t>
            </w:r>
          </w:p>
        </w:tc>
      </w:tr>
      <w:tr w:rsidR="00764113" w:rsidRPr="00764113" w14:paraId="0AFB2674" w14:textId="77777777" w:rsidTr="004C1549">
        <w:tc>
          <w:tcPr>
            <w:tcW w:w="2313" w:type="dxa"/>
            <w:tcBorders>
              <w:top w:val="nil"/>
            </w:tcBorders>
          </w:tcPr>
          <w:p w14:paraId="24EAD08E" w14:textId="77777777" w:rsidR="00764113" w:rsidRPr="00311AF5" w:rsidRDefault="00764113" w:rsidP="00311AF5">
            <w:pPr>
              <w:rPr>
                <w:rFonts w:ascii="Times New Roman" w:hAnsi="Times New Roman" w:cs="Times New Roman"/>
                <w:sz w:val="28"/>
                <w:szCs w:val="28"/>
              </w:rPr>
            </w:pPr>
          </w:p>
        </w:tc>
        <w:tc>
          <w:tcPr>
            <w:tcW w:w="7037" w:type="dxa"/>
          </w:tcPr>
          <w:p w14:paraId="5F4F945A" w14:textId="7D9726F1" w:rsidR="00764113" w:rsidRPr="00311AF5" w:rsidRDefault="00764113" w:rsidP="00311AF5">
            <w:pPr>
              <w:rPr>
                <w:rFonts w:ascii="Times New Roman" w:hAnsi="Times New Roman" w:cs="Times New Roman"/>
                <w:sz w:val="28"/>
                <w:szCs w:val="28"/>
              </w:rPr>
            </w:pPr>
          </w:p>
        </w:tc>
      </w:tr>
      <w:tr w:rsidR="00764113" w:rsidRPr="00D00A13" w14:paraId="11209885" w14:textId="77777777" w:rsidTr="004C1549">
        <w:tc>
          <w:tcPr>
            <w:tcW w:w="2313" w:type="dxa"/>
          </w:tcPr>
          <w:p w14:paraId="5FFED6E0" w14:textId="19916D96" w:rsidR="00764113" w:rsidRPr="00311AF5" w:rsidRDefault="00982866" w:rsidP="00614AB1">
            <w:pPr>
              <w:rPr>
                <w:rFonts w:ascii="Times New Roman" w:hAnsi="Times New Roman" w:cs="Times New Roman"/>
                <w:sz w:val="28"/>
                <w:szCs w:val="28"/>
              </w:rPr>
            </w:pPr>
            <w:r>
              <w:rPr>
                <w:rFonts w:ascii="Times New Roman" w:hAnsi="Times New Roman" w:cs="Times New Roman"/>
                <w:sz w:val="28"/>
                <w:szCs w:val="28"/>
              </w:rPr>
              <w:t>2</w:t>
            </w:r>
            <w:r w:rsidR="006C0252" w:rsidRPr="00311AF5">
              <w:rPr>
                <w:rFonts w:ascii="Times New Roman" w:hAnsi="Times New Roman" w:cs="Times New Roman"/>
                <w:sz w:val="28"/>
                <w:szCs w:val="28"/>
              </w:rPr>
              <w:t>:</w:t>
            </w:r>
            <w:r w:rsidR="00614AB1">
              <w:rPr>
                <w:rFonts w:ascii="Times New Roman" w:hAnsi="Times New Roman" w:cs="Times New Roman"/>
                <w:sz w:val="28"/>
                <w:szCs w:val="28"/>
              </w:rPr>
              <w:t>00</w:t>
            </w:r>
            <w:r>
              <w:rPr>
                <w:rFonts w:ascii="Times New Roman" w:hAnsi="Times New Roman" w:cs="Times New Roman"/>
                <w:sz w:val="28"/>
                <w:szCs w:val="28"/>
              </w:rPr>
              <w:t xml:space="preserve"> p</w:t>
            </w:r>
            <w:r w:rsidR="00B83035">
              <w:rPr>
                <w:rFonts w:ascii="Times New Roman" w:hAnsi="Times New Roman" w:cs="Times New Roman"/>
                <w:sz w:val="28"/>
                <w:szCs w:val="28"/>
              </w:rPr>
              <w:t>.</w:t>
            </w:r>
            <w:r>
              <w:rPr>
                <w:rFonts w:ascii="Times New Roman" w:hAnsi="Times New Roman" w:cs="Times New Roman"/>
                <w:sz w:val="28"/>
                <w:szCs w:val="28"/>
              </w:rPr>
              <w:t>m</w:t>
            </w:r>
            <w:r w:rsidR="00B83035">
              <w:rPr>
                <w:rFonts w:ascii="Times New Roman" w:hAnsi="Times New Roman" w:cs="Times New Roman"/>
                <w:sz w:val="28"/>
                <w:szCs w:val="28"/>
              </w:rPr>
              <w:t>.</w:t>
            </w:r>
          </w:p>
        </w:tc>
        <w:tc>
          <w:tcPr>
            <w:tcW w:w="7037" w:type="dxa"/>
          </w:tcPr>
          <w:p w14:paraId="4E864C0E" w14:textId="7F982044" w:rsidR="00764113" w:rsidRPr="00D00A13" w:rsidRDefault="00B83035" w:rsidP="000F2452">
            <w:pPr>
              <w:rPr>
                <w:rFonts w:ascii="Times New Roman" w:hAnsi="Times New Roman" w:cs="Times New Roman"/>
                <w:sz w:val="28"/>
                <w:szCs w:val="28"/>
                <w:lang w:val="de-DE"/>
              </w:rPr>
            </w:pPr>
            <w:r w:rsidRPr="00D00A13">
              <w:rPr>
                <w:rFonts w:ascii="Times New Roman" w:hAnsi="Times New Roman" w:cs="Times New Roman"/>
                <w:sz w:val="28"/>
                <w:szCs w:val="28"/>
                <w:lang w:val="de-DE"/>
              </w:rPr>
              <w:t>Pattern B Finals</w:t>
            </w:r>
          </w:p>
        </w:tc>
      </w:tr>
      <w:tr w:rsidR="00764113" w:rsidRPr="00764113" w14:paraId="2AF8482F" w14:textId="77777777" w:rsidTr="004C1549">
        <w:tc>
          <w:tcPr>
            <w:tcW w:w="2313" w:type="dxa"/>
          </w:tcPr>
          <w:p w14:paraId="2A87DB38" w14:textId="752374AF" w:rsidR="00764113" w:rsidRPr="00311AF5" w:rsidRDefault="00614AB1" w:rsidP="00311AF5">
            <w:pPr>
              <w:rPr>
                <w:rFonts w:ascii="Times New Roman" w:hAnsi="Times New Roman" w:cs="Times New Roman"/>
                <w:sz w:val="28"/>
                <w:szCs w:val="28"/>
              </w:rPr>
            </w:pPr>
            <w:r>
              <w:rPr>
                <w:rFonts w:ascii="Times New Roman" w:hAnsi="Times New Roman" w:cs="Times New Roman"/>
                <w:sz w:val="28"/>
                <w:szCs w:val="28"/>
              </w:rPr>
              <w:t>3:15</w:t>
            </w:r>
            <w:r w:rsidR="00B83035">
              <w:rPr>
                <w:rFonts w:ascii="Times New Roman" w:hAnsi="Times New Roman" w:cs="Times New Roman"/>
                <w:sz w:val="28"/>
                <w:szCs w:val="28"/>
              </w:rPr>
              <w:t xml:space="preserve"> p.m.</w:t>
            </w:r>
          </w:p>
        </w:tc>
        <w:tc>
          <w:tcPr>
            <w:tcW w:w="7037" w:type="dxa"/>
          </w:tcPr>
          <w:p w14:paraId="38F1AFF6" w14:textId="77777777" w:rsidR="00764113" w:rsidRPr="00311AF5" w:rsidRDefault="00B83035" w:rsidP="00B83035">
            <w:pPr>
              <w:rPr>
                <w:rFonts w:ascii="Times New Roman" w:hAnsi="Times New Roman" w:cs="Times New Roman"/>
                <w:sz w:val="28"/>
                <w:szCs w:val="28"/>
              </w:rPr>
            </w:pPr>
            <w:r w:rsidRPr="00311AF5">
              <w:rPr>
                <w:rFonts w:ascii="Times New Roman" w:hAnsi="Times New Roman" w:cs="Times New Roman"/>
                <w:sz w:val="28"/>
                <w:szCs w:val="28"/>
              </w:rPr>
              <w:t>Extemp Draw</w:t>
            </w:r>
          </w:p>
        </w:tc>
      </w:tr>
      <w:tr w:rsidR="00764113" w:rsidRPr="00764113" w14:paraId="73A2A128" w14:textId="77777777" w:rsidTr="004C1549">
        <w:tc>
          <w:tcPr>
            <w:tcW w:w="2313" w:type="dxa"/>
          </w:tcPr>
          <w:p w14:paraId="11F6086C" w14:textId="5CB57C63" w:rsidR="00764113" w:rsidRPr="00311AF5" w:rsidRDefault="00614AB1" w:rsidP="00614AB1">
            <w:pPr>
              <w:rPr>
                <w:rFonts w:ascii="Times New Roman" w:hAnsi="Times New Roman" w:cs="Times New Roman"/>
                <w:sz w:val="28"/>
                <w:szCs w:val="28"/>
              </w:rPr>
            </w:pPr>
            <w:r>
              <w:rPr>
                <w:rFonts w:ascii="Times New Roman" w:hAnsi="Times New Roman" w:cs="Times New Roman"/>
                <w:sz w:val="28"/>
                <w:szCs w:val="28"/>
              </w:rPr>
              <w:t>3:30</w:t>
            </w:r>
            <w:r w:rsidR="00764113" w:rsidRPr="00311AF5">
              <w:rPr>
                <w:rFonts w:ascii="Times New Roman" w:hAnsi="Times New Roman" w:cs="Times New Roman"/>
                <w:sz w:val="28"/>
                <w:szCs w:val="28"/>
              </w:rPr>
              <w:t xml:space="preserve"> </w:t>
            </w:r>
            <w:r w:rsidR="00B83035">
              <w:rPr>
                <w:rFonts w:ascii="Times New Roman" w:hAnsi="Times New Roman" w:cs="Times New Roman"/>
                <w:sz w:val="28"/>
                <w:szCs w:val="28"/>
              </w:rPr>
              <w:t>p.m.</w:t>
            </w:r>
          </w:p>
        </w:tc>
        <w:tc>
          <w:tcPr>
            <w:tcW w:w="7037" w:type="dxa"/>
          </w:tcPr>
          <w:p w14:paraId="26ADC671" w14:textId="0A1AD45B" w:rsidR="00764113" w:rsidRPr="00311AF5" w:rsidRDefault="00B83035" w:rsidP="000F2452">
            <w:pPr>
              <w:rPr>
                <w:rFonts w:ascii="Times New Roman" w:hAnsi="Times New Roman" w:cs="Times New Roman"/>
                <w:sz w:val="28"/>
                <w:szCs w:val="28"/>
              </w:rPr>
            </w:pPr>
            <w:r w:rsidRPr="00311AF5">
              <w:rPr>
                <w:rFonts w:ascii="Times New Roman" w:hAnsi="Times New Roman" w:cs="Times New Roman"/>
                <w:sz w:val="28"/>
                <w:szCs w:val="28"/>
              </w:rPr>
              <w:t>Pattern A Finals</w:t>
            </w:r>
          </w:p>
        </w:tc>
      </w:tr>
      <w:tr w:rsidR="00764113" w:rsidRPr="00764113" w14:paraId="68B61340" w14:textId="77777777" w:rsidTr="004C1549">
        <w:tc>
          <w:tcPr>
            <w:tcW w:w="2313" w:type="dxa"/>
          </w:tcPr>
          <w:p w14:paraId="410D8001" w14:textId="36C17511" w:rsidR="00764113" w:rsidRPr="00311AF5" w:rsidRDefault="00614AB1" w:rsidP="00614AB1">
            <w:pPr>
              <w:rPr>
                <w:rFonts w:ascii="Times New Roman" w:hAnsi="Times New Roman" w:cs="Times New Roman"/>
                <w:sz w:val="28"/>
                <w:szCs w:val="28"/>
              </w:rPr>
            </w:pPr>
            <w:r>
              <w:rPr>
                <w:rFonts w:ascii="Times New Roman" w:hAnsi="Times New Roman" w:cs="Times New Roman"/>
                <w:sz w:val="28"/>
                <w:szCs w:val="28"/>
              </w:rPr>
              <w:t xml:space="preserve">4:30 </w:t>
            </w:r>
            <w:r w:rsidR="00B83035">
              <w:rPr>
                <w:rFonts w:ascii="Times New Roman" w:hAnsi="Times New Roman" w:cs="Times New Roman"/>
                <w:sz w:val="28"/>
                <w:szCs w:val="28"/>
              </w:rPr>
              <w:t>p.m.</w:t>
            </w:r>
          </w:p>
        </w:tc>
        <w:tc>
          <w:tcPr>
            <w:tcW w:w="7037" w:type="dxa"/>
          </w:tcPr>
          <w:p w14:paraId="3DF48599" w14:textId="46DFC1DF" w:rsidR="00764113" w:rsidRPr="00311AF5" w:rsidRDefault="000F2452" w:rsidP="00614AB1">
            <w:pPr>
              <w:rPr>
                <w:rFonts w:ascii="Times New Roman" w:hAnsi="Times New Roman" w:cs="Times New Roman"/>
                <w:sz w:val="28"/>
                <w:szCs w:val="28"/>
              </w:rPr>
            </w:pPr>
            <w:r>
              <w:rPr>
                <w:rFonts w:ascii="Times New Roman" w:hAnsi="Times New Roman" w:cs="Times New Roman"/>
                <w:sz w:val="28"/>
                <w:szCs w:val="28"/>
              </w:rPr>
              <w:t>IPDA</w:t>
            </w:r>
            <w:r w:rsidR="00F90FD8" w:rsidRPr="00311AF5">
              <w:rPr>
                <w:rFonts w:ascii="Times New Roman" w:hAnsi="Times New Roman" w:cs="Times New Roman"/>
                <w:sz w:val="28"/>
                <w:szCs w:val="28"/>
              </w:rPr>
              <w:t xml:space="preserve"> Debate Finals</w:t>
            </w:r>
          </w:p>
        </w:tc>
      </w:tr>
      <w:tr w:rsidR="00764113" w:rsidRPr="00764113" w14:paraId="724277B7" w14:textId="77777777" w:rsidTr="004C1549">
        <w:tc>
          <w:tcPr>
            <w:tcW w:w="2313" w:type="dxa"/>
          </w:tcPr>
          <w:p w14:paraId="2C0D61D5" w14:textId="53128D04" w:rsidR="00764113" w:rsidRPr="00311AF5" w:rsidRDefault="00F90FD8" w:rsidP="00B83035">
            <w:pPr>
              <w:rPr>
                <w:rFonts w:ascii="Times New Roman" w:hAnsi="Times New Roman" w:cs="Times New Roman"/>
                <w:sz w:val="28"/>
                <w:szCs w:val="28"/>
              </w:rPr>
            </w:pPr>
            <w:r>
              <w:rPr>
                <w:rFonts w:ascii="Times New Roman" w:hAnsi="Times New Roman" w:cs="Times New Roman"/>
                <w:sz w:val="28"/>
                <w:szCs w:val="28"/>
              </w:rPr>
              <w:t>6</w:t>
            </w:r>
            <w:r w:rsidR="00614AB1">
              <w:rPr>
                <w:rFonts w:ascii="Times New Roman" w:hAnsi="Times New Roman" w:cs="Times New Roman"/>
                <w:sz w:val="28"/>
                <w:szCs w:val="28"/>
              </w:rPr>
              <w:t>:0</w:t>
            </w:r>
            <w:r w:rsidR="00982866">
              <w:rPr>
                <w:rFonts w:ascii="Times New Roman" w:hAnsi="Times New Roman" w:cs="Times New Roman"/>
                <w:sz w:val="28"/>
                <w:szCs w:val="28"/>
              </w:rPr>
              <w:t>0</w:t>
            </w:r>
            <w:r w:rsidR="00764113" w:rsidRPr="00311AF5">
              <w:rPr>
                <w:rFonts w:ascii="Times New Roman" w:hAnsi="Times New Roman" w:cs="Times New Roman"/>
                <w:sz w:val="28"/>
                <w:szCs w:val="28"/>
              </w:rPr>
              <w:t xml:space="preserve"> </w:t>
            </w:r>
            <w:r w:rsidR="00B83035">
              <w:rPr>
                <w:rFonts w:ascii="Times New Roman" w:hAnsi="Times New Roman" w:cs="Times New Roman"/>
                <w:sz w:val="28"/>
                <w:szCs w:val="28"/>
              </w:rPr>
              <w:t>p.m.</w:t>
            </w:r>
          </w:p>
        </w:tc>
        <w:tc>
          <w:tcPr>
            <w:tcW w:w="7037" w:type="dxa"/>
          </w:tcPr>
          <w:p w14:paraId="186EEB38" w14:textId="77777777" w:rsidR="00764113" w:rsidRPr="00311AF5" w:rsidRDefault="00764113" w:rsidP="00F90FD8">
            <w:pPr>
              <w:rPr>
                <w:rFonts w:ascii="Times New Roman" w:hAnsi="Times New Roman" w:cs="Times New Roman"/>
                <w:sz w:val="28"/>
                <w:szCs w:val="28"/>
              </w:rPr>
            </w:pPr>
            <w:r w:rsidRPr="00311AF5">
              <w:rPr>
                <w:rFonts w:ascii="Times New Roman" w:hAnsi="Times New Roman" w:cs="Times New Roman"/>
                <w:sz w:val="28"/>
                <w:szCs w:val="28"/>
              </w:rPr>
              <w:t>Awards</w:t>
            </w:r>
            <w:r w:rsidR="00F90FD8" w:rsidRPr="00311AF5">
              <w:rPr>
                <w:rFonts w:ascii="Times New Roman" w:hAnsi="Times New Roman" w:cs="Times New Roman"/>
                <w:sz w:val="28"/>
                <w:szCs w:val="28"/>
              </w:rPr>
              <w:t xml:space="preserve"> </w:t>
            </w:r>
          </w:p>
        </w:tc>
      </w:tr>
    </w:tbl>
    <w:p w14:paraId="7E592D6C" w14:textId="77777777" w:rsidR="000F2452" w:rsidRDefault="000F2452" w:rsidP="00F86C6C">
      <w:pPr>
        <w:spacing w:after="0" w:line="240" w:lineRule="auto"/>
        <w:rPr>
          <w:rFonts w:ascii="Times New Roman" w:hAnsi="Times New Roman" w:cs="Times New Roman"/>
          <w:sz w:val="28"/>
          <w:szCs w:val="28"/>
        </w:rPr>
      </w:pPr>
    </w:p>
    <w:p w14:paraId="6103ED66" w14:textId="45854DF4" w:rsidR="000F2452" w:rsidRDefault="000F2452" w:rsidP="00F86C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Sunday, October </w:t>
      </w:r>
      <w:r w:rsidR="00E81B27">
        <w:rPr>
          <w:rFonts w:ascii="Times New Roman" w:hAnsi="Times New Roman" w:cs="Times New Roman"/>
          <w:sz w:val="28"/>
          <w:szCs w:val="28"/>
        </w:rPr>
        <w:t>2</w:t>
      </w:r>
      <w:r>
        <w:rPr>
          <w:rFonts w:ascii="Times New Roman" w:hAnsi="Times New Roman" w:cs="Times New Roman"/>
          <w:sz w:val="28"/>
          <w:szCs w:val="28"/>
        </w:rPr>
        <w:t>9</w:t>
      </w:r>
      <w:r w:rsidRPr="000F2452">
        <w:rPr>
          <w:rFonts w:ascii="Times New Roman" w:hAnsi="Times New Roman" w:cs="Times New Roman"/>
          <w:sz w:val="28"/>
          <w:szCs w:val="28"/>
          <w:vertAlign w:val="superscript"/>
        </w:rPr>
        <w:t>th</w:t>
      </w:r>
      <w:r w:rsidR="00E81B27">
        <w:rPr>
          <w:rFonts w:ascii="Times New Roman" w:hAnsi="Times New Roman" w:cs="Times New Roman"/>
          <w:sz w:val="28"/>
          <w:szCs w:val="28"/>
        </w:rPr>
        <w:t xml:space="preserve"> NSU/CASC</w:t>
      </w:r>
      <w:r>
        <w:rPr>
          <w:rFonts w:ascii="Times New Roman" w:hAnsi="Times New Roman" w:cs="Times New Roman"/>
          <w:sz w:val="28"/>
          <w:szCs w:val="28"/>
        </w:rPr>
        <w:t xml:space="preserve"> Swing Part 2</w:t>
      </w:r>
    </w:p>
    <w:tbl>
      <w:tblPr>
        <w:tblStyle w:val="TableGrid"/>
        <w:tblW w:w="0" w:type="auto"/>
        <w:tblLook w:val="04A0" w:firstRow="1" w:lastRow="0" w:firstColumn="1" w:lastColumn="0" w:noHBand="0" w:noVBand="1"/>
      </w:tblPr>
      <w:tblGrid>
        <w:gridCol w:w="2313"/>
        <w:gridCol w:w="7037"/>
      </w:tblGrid>
      <w:tr w:rsidR="000F2452" w:rsidRPr="00764113" w14:paraId="1D298B5C" w14:textId="77777777" w:rsidTr="000F2452">
        <w:trPr>
          <w:trHeight w:val="305"/>
        </w:trPr>
        <w:tc>
          <w:tcPr>
            <w:tcW w:w="2313" w:type="dxa"/>
            <w:tcBorders>
              <w:top w:val="single" w:sz="4" w:space="0" w:color="auto"/>
            </w:tcBorders>
          </w:tcPr>
          <w:p w14:paraId="6542B5C7" w14:textId="77777777" w:rsidR="000F2452" w:rsidRPr="00311AF5" w:rsidRDefault="000F2452" w:rsidP="000F2452">
            <w:pPr>
              <w:tabs>
                <w:tab w:val="right" w:pos="2142"/>
              </w:tabs>
              <w:rPr>
                <w:rFonts w:ascii="Times New Roman" w:hAnsi="Times New Roman" w:cs="Times New Roman"/>
                <w:sz w:val="28"/>
                <w:szCs w:val="28"/>
              </w:rPr>
            </w:pPr>
            <w:r>
              <w:rPr>
                <w:rFonts w:ascii="Times New Roman" w:hAnsi="Times New Roman" w:cs="Times New Roman"/>
                <w:sz w:val="28"/>
                <w:szCs w:val="28"/>
              </w:rPr>
              <w:t>7</w:t>
            </w:r>
            <w:r w:rsidRPr="00311AF5">
              <w:rPr>
                <w:rFonts w:ascii="Times New Roman" w:hAnsi="Times New Roman" w:cs="Times New Roman"/>
                <w:sz w:val="28"/>
                <w:szCs w:val="28"/>
              </w:rPr>
              <w:t>:</w:t>
            </w:r>
            <w:r>
              <w:rPr>
                <w:rFonts w:ascii="Times New Roman" w:hAnsi="Times New Roman" w:cs="Times New Roman"/>
                <w:sz w:val="28"/>
                <w:szCs w:val="28"/>
              </w:rPr>
              <w:t>3</w:t>
            </w:r>
            <w:r w:rsidRPr="00311AF5">
              <w:rPr>
                <w:rFonts w:ascii="Times New Roman" w:hAnsi="Times New Roman" w:cs="Times New Roman"/>
                <w:sz w:val="28"/>
                <w:szCs w:val="28"/>
              </w:rPr>
              <w:t>0 a</w:t>
            </w:r>
            <w:r>
              <w:rPr>
                <w:rFonts w:ascii="Times New Roman" w:hAnsi="Times New Roman" w:cs="Times New Roman"/>
                <w:sz w:val="28"/>
                <w:szCs w:val="28"/>
              </w:rPr>
              <w:t>.</w:t>
            </w:r>
            <w:r w:rsidRPr="00311AF5">
              <w:rPr>
                <w:rFonts w:ascii="Times New Roman" w:hAnsi="Times New Roman" w:cs="Times New Roman"/>
                <w:sz w:val="28"/>
                <w:szCs w:val="28"/>
              </w:rPr>
              <w:t>m</w:t>
            </w:r>
            <w:r>
              <w:rPr>
                <w:rFonts w:ascii="Times New Roman" w:hAnsi="Times New Roman" w:cs="Times New Roman"/>
                <w:sz w:val="28"/>
                <w:szCs w:val="28"/>
              </w:rPr>
              <w:t>.</w:t>
            </w:r>
          </w:p>
        </w:tc>
        <w:tc>
          <w:tcPr>
            <w:tcW w:w="7037" w:type="dxa"/>
            <w:tcBorders>
              <w:top w:val="single" w:sz="4" w:space="0" w:color="auto"/>
            </w:tcBorders>
          </w:tcPr>
          <w:p w14:paraId="4B447AD8" w14:textId="2F793748"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 xml:space="preserve">IE Only Registration </w:t>
            </w:r>
          </w:p>
        </w:tc>
      </w:tr>
      <w:tr w:rsidR="000F2452" w:rsidRPr="00764113" w14:paraId="3D5409FB" w14:textId="77777777" w:rsidTr="000F2452">
        <w:trPr>
          <w:trHeight w:val="305"/>
        </w:trPr>
        <w:tc>
          <w:tcPr>
            <w:tcW w:w="2313" w:type="dxa"/>
            <w:tcBorders>
              <w:top w:val="single" w:sz="4" w:space="0" w:color="auto"/>
            </w:tcBorders>
          </w:tcPr>
          <w:p w14:paraId="5DD4088F" w14:textId="77777777" w:rsidR="000F2452" w:rsidRPr="00311AF5" w:rsidRDefault="000F2452" w:rsidP="000F2452">
            <w:pPr>
              <w:tabs>
                <w:tab w:val="right" w:pos="2142"/>
              </w:tabs>
              <w:rPr>
                <w:rFonts w:ascii="Times New Roman" w:hAnsi="Times New Roman" w:cs="Times New Roman"/>
                <w:sz w:val="28"/>
                <w:szCs w:val="28"/>
              </w:rPr>
            </w:pPr>
            <w:r>
              <w:rPr>
                <w:rFonts w:ascii="Times New Roman" w:hAnsi="Times New Roman" w:cs="Times New Roman"/>
                <w:sz w:val="28"/>
                <w:szCs w:val="28"/>
              </w:rPr>
              <w:t>7:45 a.m.</w:t>
            </w:r>
          </w:p>
        </w:tc>
        <w:tc>
          <w:tcPr>
            <w:tcW w:w="7037" w:type="dxa"/>
            <w:tcBorders>
              <w:top w:val="single" w:sz="4" w:space="0" w:color="auto"/>
            </w:tcBorders>
          </w:tcPr>
          <w:p w14:paraId="2A59425F"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Extemp Draw</w:t>
            </w:r>
          </w:p>
        </w:tc>
      </w:tr>
      <w:tr w:rsidR="000F2452" w:rsidRPr="00764113" w14:paraId="4F6F3C1F" w14:textId="77777777" w:rsidTr="000F2452">
        <w:tc>
          <w:tcPr>
            <w:tcW w:w="2313" w:type="dxa"/>
            <w:tcBorders>
              <w:bottom w:val="nil"/>
            </w:tcBorders>
          </w:tcPr>
          <w:p w14:paraId="5C0FC95C"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lastRenderedPageBreak/>
              <w:t>8:00</w:t>
            </w:r>
            <w:r w:rsidRPr="00311AF5">
              <w:rPr>
                <w:rFonts w:ascii="Times New Roman" w:hAnsi="Times New Roman" w:cs="Times New Roman"/>
                <w:sz w:val="28"/>
                <w:szCs w:val="28"/>
              </w:rPr>
              <w:t xml:space="preserve"> a</w:t>
            </w:r>
            <w:r>
              <w:rPr>
                <w:rFonts w:ascii="Times New Roman" w:hAnsi="Times New Roman" w:cs="Times New Roman"/>
                <w:sz w:val="28"/>
                <w:szCs w:val="28"/>
              </w:rPr>
              <w:t>.</w:t>
            </w:r>
            <w:r w:rsidRPr="00311AF5">
              <w:rPr>
                <w:rFonts w:ascii="Times New Roman" w:hAnsi="Times New Roman" w:cs="Times New Roman"/>
                <w:sz w:val="28"/>
                <w:szCs w:val="28"/>
              </w:rPr>
              <w:t>m</w:t>
            </w:r>
            <w:r>
              <w:rPr>
                <w:rFonts w:ascii="Times New Roman" w:hAnsi="Times New Roman" w:cs="Times New Roman"/>
                <w:sz w:val="28"/>
                <w:szCs w:val="28"/>
              </w:rPr>
              <w:t>.</w:t>
            </w:r>
          </w:p>
        </w:tc>
        <w:tc>
          <w:tcPr>
            <w:tcW w:w="7037" w:type="dxa"/>
          </w:tcPr>
          <w:p w14:paraId="64ACACD4"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IE Pattern A Round 1</w:t>
            </w:r>
          </w:p>
        </w:tc>
      </w:tr>
      <w:tr w:rsidR="000F2452" w:rsidRPr="00764113" w14:paraId="4F2FF3FB" w14:textId="77777777" w:rsidTr="000F2452">
        <w:tc>
          <w:tcPr>
            <w:tcW w:w="2313" w:type="dxa"/>
            <w:tcBorders>
              <w:top w:val="nil"/>
            </w:tcBorders>
          </w:tcPr>
          <w:p w14:paraId="79625BCE" w14:textId="77777777" w:rsidR="000F2452" w:rsidRPr="00311AF5" w:rsidRDefault="000F2452" w:rsidP="000F2452">
            <w:pPr>
              <w:rPr>
                <w:rFonts w:ascii="Times New Roman" w:hAnsi="Times New Roman" w:cs="Times New Roman"/>
                <w:sz w:val="28"/>
                <w:szCs w:val="28"/>
              </w:rPr>
            </w:pPr>
          </w:p>
        </w:tc>
        <w:tc>
          <w:tcPr>
            <w:tcW w:w="7037" w:type="dxa"/>
          </w:tcPr>
          <w:p w14:paraId="4D68F947"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LD Debate Round 1</w:t>
            </w:r>
          </w:p>
        </w:tc>
      </w:tr>
      <w:tr w:rsidR="000F2452" w:rsidRPr="00764113" w14:paraId="268F2C7E" w14:textId="77777777" w:rsidTr="000F2452">
        <w:tc>
          <w:tcPr>
            <w:tcW w:w="2313" w:type="dxa"/>
            <w:tcBorders>
              <w:bottom w:val="nil"/>
            </w:tcBorders>
          </w:tcPr>
          <w:p w14:paraId="7DAFC031"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9:15</w:t>
            </w:r>
            <w:r w:rsidRPr="00311AF5">
              <w:rPr>
                <w:rFonts w:ascii="Times New Roman" w:hAnsi="Times New Roman" w:cs="Times New Roman"/>
                <w:sz w:val="28"/>
                <w:szCs w:val="28"/>
              </w:rPr>
              <w:t xml:space="preserve"> a</w:t>
            </w:r>
            <w:r>
              <w:rPr>
                <w:rFonts w:ascii="Times New Roman" w:hAnsi="Times New Roman" w:cs="Times New Roman"/>
                <w:sz w:val="28"/>
                <w:szCs w:val="28"/>
              </w:rPr>
              <w:t>.</w:t>
            </w:r>
            <w:r w:rsidRPr="00311AF5">
              <w:rPr>
                <w:rFonts w:ascii="Times New Roman" w:hAnsi="Times New Roman" w:cs="Times New Roman"/>
                <w:sz w:val="28"/>
                <w:szCs w:val="28"/>
              </w:rPr>
              <w:t>m</w:t>
            </w:r>
            <w:r>
              <w:rPr>
                <w:rFonts w:ascii="Times New Roman" w:hAnsi="Times New Roman" w:cs="Times New Roman"/>
                <w:sz w:val="28"/>
                <w:szCs w:val="28"/>
              </w:rPr>
              <w:t>.</w:t>
            </w:r>
          </w:p>
        </w:tc>
        <w:tc>
          <w:tcPr>
            <w:tcW w:w="7037" w:type="dxa"/>
          </w:tcPr>
          <w:p w14:paraId="5A6D1A1A"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IE Pattern B Round 1</w:t>
            </w:r>
          </w:p>
        </w:tc>
      </w:tr>
      <w:tr w:rsidR="000F2452" w:rsidRPr="00764113" w14:paraId="2D912D0D" w14:textId="77777777" w:rsidTr="000F2452">
        <w:tc>
          <w:tcPr>
            <w:tcW w:w="2313" w:type="dxa"/>
            <w:tcBorders>
              <w:top w:val="nil"/>
            </w:tcBorders>
          </w:tcPr>
          <w:p w14:paraId="5DAA9777" w14:textId="77777777" w:rsidR="000F2452" w:rsidRPr="00311AF5" w:rsidRDefault="000F2452" w:rsidP="000F2452">
            <w:pPr>
              <w:rPr>
                <w:rFonts w:ascii="Times New Roman" w:hAnsi="Times New Roman" w:cs="Times New Roman"/>
                <w:sz w:val="28"/>
                <w:szCs w:val="28"/>
              </w:rPr>
            </w:pPr>
          </w:p>
        </w:tc>
        <w:tc>
          <w:tcPr>
            <w:tcW w:w="7037" w:type="dxa"/>
          </w:tcPr>
          <w:p w14:paraId="7481AB2F"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LD Debate Round 2</w:t>
            </w:r>
          </w:p>
        </w:tc>
      </w:tr>
      <w:tr w:rsidR="000F2452" w:rsidRPr="00764113" w14:paraId="49971E7D" w14:textId="77777777" w:rsidTr="000F2452">
        <w:tc>
          <w:tcPr>
            <w:tcW w:w="2313" w:type="dxa"/>
            <w:tcBorders>
              <w:bottom w:val="nil"/>
            </w:tcBorders>
          </w:tcPr>
          <w:p w14:paraId="357A12AE"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10:30 a.m.</w:t>
            </w:r>
          </w:p>
        </w:tc>
        <w:tc>
          <w:tcPr>
            <w:tcW w:w="7037" w:type="dxa"/>
          </w:tcPr>
          <w:p w14:paraId="272B7794"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IE Pattern B Round 2</w:t>
            </w:r>
          </w:p>
        </w:tc>
      </w:tr>
      <w:tr w:rsidR="000F2452" w:rsidRPr="00764113" w14:paraId="663C9EE4" w14:textId="77777777" w:rsidTr="000F2452">
        <w:tc>
          <w:tcPr>
            <w:tcW w:w="2313" w:type="dxa"/>
            <w:tcBorders>
              <w:top w:val="nil"/>
            </w:tcBorders>
          </w:tcPr>
          <w:p w14:paraId="45798451" w14:textId="77777777" w:rsidR="000F2452" w:rsidRPr="00311AF5" w:rsidRDefault="000F2452" w:rsidP="000F2452">
            <w:pPr>
              <w:rPr>
                <w:rFonts w:ascii="Times New Roman" w:hAnsi="Times New Roman" w:cs="Times New Roman"/>
                <w:sz w:val="28"/>
                <w:szCs w:val="28"/>
              </w:rPr>
            </w:pPr>
          </w:p>
        </w:tc>
        <w:tc>
          <w:tcPr>
            <w:tcW w:w="7037" w:type="dxa"/>
          </w:tcPr>
          <w:p w14:paraId="61D5E846"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LD Debate Round 3</w:t>
            </w:r>
          </w:p>
        </w:tc>
      </w:tr>
      <w:tr w:rsidR="000F2452" w:rsidRPr="00764113" w14:paraId="232BAEF0" w14:textId="77777777" w:rsidTr="000F2452">
        <w:tc>
          <w:tcPr>
            <w:tcW w:w="2313" w:type="dxa"/>
            <w:tcBorders>
              <w:bottom w:val="nil"/>
            </w:tcBorders>
          </w:tcPr>
          <w:p w14:paraId="3EA88C63" w14:textId="77777777" w:rsidR="000F2452" w:rsidRDefault="000F2452" w:rsidP="000F2452">
            <w:pPr>
              <w:rPr>
                <w:rFonts w:ascii="Times New Roman" w:hAnsi="Times New Roman" w:cs="Times New Roman"/>
                <w:sz w:val="28"/>
                <w:szCs w:val="28"/>
              </w:rPr>
            </w:pPr>
            <w:r>
              <w:rPr>
                <w:rFonts w:ascii="Times New Roman" w:hAnsi="Times New Roman" w:cs="Times New Roman"/>
                <w:sz w:val="28"/>
                <w:szCs w:val="28"/>
              </w:rPr>
              <w:t>11:45 a.m.</w:t>
            </w:r>
          </w:p>
        </w:tc>
        <w:tc>
          <w:tcPr>
            <w:tcW w:w="7037" w:type="dxa"/>
          </w:tcPr>
          <w:p w14:paraId="631E7998" w14:textId="584A98DA"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Lunch Break</w:t>
            </w:r>
          </w:p>
        </w:tc>
      </w:tr>
      <w:tr w:rsidR="000F2452" w:rsidRPr="00764113" w14:paraId="3C97E536" w14:textId="77777777" w:rsidTr="000F2452">
        <w:tc>
          <w:tcPr>
            <w:tcW w:w="2313" w:type="dxa"/>
            <w:tcBorders>
              <w:bottom w:val="nil"/>
            </w:tcBorders>
          </w:tcPr>
          <w:p w14:paraId="5DE2E42F" w14:textId="0880BB0F" w:rsidR="000F2452" w:rsidRDefault="000F2452" w:rsidP="000F2452">
            <w:pPr>
              <w:rPr>
                <w:rFonts w:ascii="Times New Roman" w:hAnsi="Times New Roman" w:cs="Times New Roman"/>
                <w:sz w:val="28"/>
                <w:szCs w:val="28"/>
              </w:rPr>
            </w:pPr>
            <w:r>
              <w:rPr>
                <w:rFonts w:ascii="Times New Roman" w:hAnsi="Times New Roman" w:cs="Times New Roman"/>
                <w:sz w:val="28"/>
                <w:szCs w:val="28"/>
              </w:rPr>
              <w:t>12:15 p.m.</w:t>
            </w:r>
          </w:p>
        </w:tc>
        <w:tc>
          <w:tcPr>
            <w:tcW w:w="7037" w:type="dxa"/>
          </w:tcPr>
          <w:p w14:paraId="6458C559"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Extemp Draw</w:t>
            </w:r>
          </w:p>
        </w:tc>
      </w:tr>
      <w:tr w:rsidR="000F2452" w:rsidRPr="00764113" w14:paraId="0DB512FE" w14:textId="77777777" w:rsidTr="000F2452">
        <w:tc>
          <w:tcPr>
            <w:tcW w:w="2313" w:type="dxa"/>
            <w:tcBorders>
              <w:bottom w:val="nil"/>
            </w:tcBorders>
          </w:tcPr>
          <w:p w14:paraId="2A412874" w14:textId="6313B99F"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12:30 p.m.</w:t>
            </w:r>
          </w:p>
        </w:tc>
        <w:tc>
          <w:tcPr>
            <w:tcW w:w="7037" w:type="dxa"/>
          </w:tcPr>
          <w:p w14:paraId="20B9A9D5" w14:textId="77777777"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IE Pattern A Round 2</w:t>
            </w:r>
          </w:p>
        </w:tc>
      </w:tr>
      <w:tr w:rsidR="000F2452" w:rsidRPr="00764113" w14:paraId="1171AFEA" w14:textId="77777777" w:rsidTr="000F2452">
        <w:tc>
          <w:tcPr>
            <w:tcW w:w="2313" w:type="dxa"/>
            <w:tcBorders>
              <w:top w:val="nil"/>
            </w:tcBorders>
          </w:tcPr>
          <w:p w14:paraId="76A6601B" w14:textId="77777777" w:rsidR="000F2452" w:rsidRPr="00311AF5" w:rsidRDefault="000F2452" w:rsidP="000F2452">
            <w:pPr>
              <w:rPr>
                <w:rFonts w:ascii="Times New Roman" w:hAnsi="Times New Roman" w:cs="Times New Roman"/>
                <w:sz w:val="28"/>
                <w:szCs w:val="28"/>
              </w:rPr>
            </w:pPr>
          </w:p>
        </w:tc>
        <w:tc>
          <w:tcPr>
            <w:tcW w:w="7037" w:type="dxa"/>
          </w:tcPr>
          <w:p w14:paraId="67C1D0BC"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LD Debate Round 4</w:t>
            </w:r>
          </w:p>
        </w:tc>
      </w:tr>
      <w:tr w:rsidR="000F2452" w:rsidRPr="00D00A13" w14:paraId="3C154809" w14:textId="77777777" w:rsidTr="000F2452">
        <w:tc>
          <w:tcPr>
            <w:tcW w:w="2313" w:type="dxa"/>
          </w:tcPr>
          <w:p w14:paraId="517661E6" w14:textId="4E21327B"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1:45 p.m.</w:t>
            </w:r>
          </w:p>
        </w:tc>
        <w:tc>
          <w:tcPr>
            <w:tcW w:w="7037" w:type="dxa"/>
          </w:tcPr>
          <w:p w14:paraId="45968FBE" w14:textId="77777777" w:rsidR="000F2452" w:rsidRPr="00D00A13" w:rsidRDefault="000F2452" w:rsidP="000F2452">
            <w:pPr>
              <w:rPr>
                <w:rFonts w:ascii="Times New Roman" w:hAnsi="Times New Roman" w:cs="Times New Roman"/>
                <w:sz w:val="28"/>
                <w:szCs w:val="28"/>
                <w:lang w:val="de-DE"/>
              </w:rPr>
            </w:pPr>
            <w:r w:rsidRPr="00D00A13">
              <w:rPr>
                <w:rFonts w:ascii="Times New Roman" w:hAnsi="Times New Roman" w:cs="Times New Roman"/>
                <w:sz w:val="28"/>
                <w:szCs w:val="28"/>
                <w:lang w:val="de-DE"/>
              </w:rPr>
              <w:t xml:space="preserve">Pattern B Finals, LD Semi-Finals </w:t>
            </w:r>
          </w:p>
        </w:tc>
      </w:tr>
      <w:tr w:rsidR="000F2452" w:rsidRPr="00764113" w14:paraId="71F856CB" w14:textId="77777777" w:rsidTr="000F2452">
        <w:tc>
          <w:tcPr>
            <w:tcW w:w="2313" w:type="dxa"/>
          </w:tcPr>
          <w:p w14:paraId="17795D36" w14:textId="0A200BED"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2:45 p.m.</w:t>
            </w:r>
          </w:p>
        </w:tc>
        <w:tc>
          <w:tcPr>
            <w:tcW w:w="7037" w:type="dxa"/>
          </w:tcPr>
          <w:p w14:paraId="25F98F39"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Extemp Draw</w:t>
            </w:r>
          </w:p>
        </w:tc>
      </w:tr>
      <w:tr w:rsidR="000F2452" w:rsidRPr="00764113" w14:paraId="2BD52F4F" w14:textId="77777777" w:rsidTr="000F2452">
        <w:tc>
          <w:tcPr>
            <w:tcW w:w="2313" w:type="dxa"/>
          </w:tcPr>
          <w:p w14:paraId="5F26A8D3" w14:textId="7565E812"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3:00</w:t>
            </w:r>
            <w:r w:rsidRPr="00311AF5">
              <w:rPr>
                <w:rFonts w:ascii="Times New Roman" w:hAnsi="Times New Roman" w:cs="Times New Roman"/>
                <w:sz w:val="28"/>
                <w:szCs w:val="28"/>
              </w:rPr>
              <w:t xml:space="preserve"> </w:t>
            </w:r>
            <w:r>
              <w:rPr>
                <w:rFonts w:ascii="Times New Roman" w:hAnsi="Times New Roman" w:cs="Times New Roman"/>
                <w:sz w:val="28"/>
                <w:szCs w:val="28"/>
              </w:rPr>
              <w:t>p.m.</w:t>
            </w:r>
          </w:p>
        </w:tc>
        <w:tc>
          <w:tcPr>
            <w:tcW w:w="7037" w:type="dxa"/>
          </w:tcPr>
          <w:p w14:paraId="692782E3"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Pattern A Finals, LD Finals</w:t>
            </w:r>
          </w:p>
        </w:tc>
      </w:tr>
      <w:tr w:rsidR="000F2452" w:rsidRPr="00764113" w14:paraId="6810A12B" w14:textId="77777777" w:rsidTr="000F2452">
        <w:tc>
          <w:tcPr>
            <w:tcW w:w="2313" w:type="dxa"/>
          </w:tcPr>
          <w:p w14:paraId="19B6CEBD" w14:textId="42DC7C11" w:rsidR="000F2452" w:rsidRPr="00311AF5" w:rsidRDefault="000F2452" w:rsidP="000F2452">
            <w:pPr>
              <w:rPr>
                <w:rFonts w:ascii="Times New Roman" w:hAnsi="Times New Roman" w:cs="Times New Roman"/>
                <w:sz w:val="28"/>
                <w:szCs w:val="28"/>
              </w:rPr>
            </w:pPr>
            <w:r>
              <w:rPr>
                <w:rFonts w:ascii="Times New Roman" w:hAnsi="Times New Roman" w:cs="Times New Roman"/>
                <w:sz w:val="28"/>
                <w:szCs w:val="28"/>
              </w:rPr>
              <w:t>5:00</w:t>
            </w:r>
            <w:r w:rsidRPr="00311AF5">
              <w:rPr>
                <w:rFonts w:ascii="Times New Roman" w:hAnsi="Times New Roman" w:cs="Times New Roman"/>
                <w:sz w:val="28"/>
                <w:szCs w:val="28"/>
              </w:rPr>
              <w:t xml:space="preserve"> </w:t>
            </w:r>
            <w:r>
              <w:rPr>
                <w:rFonts w:ascii="Times New Roman" w:hAnsi="Times New Roman" w:cs="Times New Roman"/>
                <w:sz w:val="28"/>
                <w:szCs w:val="28"/>
              </w:rPr>
              <w:t>p.m.</w:t>
            </w:r>
          </w:p>
        </w:tc>
        <w:tc>
          <w:tcPr>
            <w:tcW w:w="7037" w:type="dxa"/>
          </w:tcPr>
          <w:p w14:paraId="1525D95E" w14:textId="77777777" w:rsidR="000F2452" w:rsidRPr="00311AF5" w:rsidRDefault="000F2452" w:rsidP="000F2452">
            <w:pPr>
              <w:rPr>
                <w:rFonts w:ascii="Times New Roman" w:hAnsi="Times New Roman" w:cs="Times New Roman"/>
                <w:sz w:val="28"/>
                <w:szCs w:val="28"/>
              </w:rPr>
            </w:pPr>
            <w:r w:rsidRPr="00311AF5">
              <w:rPr>
                <w:rFonts w:ascii="Times New Roman" w:hAnsi="Times New Roman" w:cs="Times New Roman"/>
                <w:sz w:val="28"/>
                <w:szCs w:val="28"/>
              </w:rPr>
              <w:t xml:space="preserve">Awards </w:t>
            </w:r>
          </w:p>
        </w:tc>
      </w:tr>
    </w:tbl>
    <w:p w14:paraId="3E307D46" w14:textId="77777777" w:rsidR="000F2452" w:rsidRDefault="000F2452" w:rsidP="00F86C6C">
      <w:pPr>
        <w:spacing w:after="0" w:line="240" w:lineRule="auto"/>
        <w:rPr>
          <w:rFonts w:ascii="Times New Roman" w:hAnsi="Times New Roman" w:cs="Times New Roman"/>
          <w:sz w:val="28"/>
          <w:szCs w:val="28"/>
        </w:rPr>
      </w:pPr>
    </w:p>
    <w:p w14:paraId="7AF7A668" w14:textId="77777777" w:rsidR="00F86C6C" w:rsidRPr="00F86C6C" w:rsidRDefault="00F86C6C" w:rsidP="00F86C6C">
      <w:pPr>
        <w:spacing w:after="0" w:line="240" w:lineRule="auto"/>
        <w:rPr>
          <w:rFonts w:ascii="Times New Roman" w:hAnsi="Times New Roman" w:cs="Times New Roman"/>
          <w:sz w:val="28"/>
          <w:szCs w:val="28"/>
        </w:rPr>
      </w:pPr>
      <w:r w:rsidRPr="00F86C6C">
        <w:rPr>
          <w:rFonts w:ascii="Times New Roman" w:hAnsi="Times New Roman" w:cs="Times New Roman"/>
          <w:sz w:val="28"/>
          <w:szCs w:val="28"/>
        </w:rPr>
        <w:t>Pattern A</w:t>
      </w:r>
      <w:r>
        <w:rPr>
          <w:rFonts w:ascii="Times New Roman" w:hAnsi="Times New Roman" w:cs="Times New Roman"/>
          <w:sz w:val="28"/>
          <w:szCs w:val="28"/>
        </w:rPr>
        <w:t>:</w:t>
      </w:r>
      <w:r w:rsidRPr="00F86C6C">
        <w:rPr>
          <w:rFonts w:ascii="Times New Roman" w:hAnsi="Times New Roman" w:cs="Times New Roman"/>
          <w:sz w:val="28"/>
          <w:szCs w:val="28"/>
        </w:rPr>
        <w:t xml:space="preserve">  Prose, </w:t>
      </w:r>
      <w:r w:rsidR="00B83035" w:rsidRPr="00F86C6C">
        <w:rPr>
          <w:rFonts w:ascii="Times New Roman" w:hAnsi="Times New Roman" w:cs="Times New Roman"/>
          <w:sz w:val="28"/>
          <w:szCs w:val="28"/>
        </w:rPr>
        <w:t>Poetry</w:t>
      </w:r>
      <w:r w:rsidRPr="00F86C6C">
        <w:rPr>
          <w:rFonts w:ascii="Times New Roman" w:hAnsi="Times New Roman" w:cs="Times New Roman"/>
          <w:sz w:val="28"/>
          <w:szCs w:val="28"/>
        </w:rPr>
        <w:t>, Extemporaneous, Persuasive, Communication Analysis</w:t>
      </w:r>
      <w:r>
        <w:rPr>
          <w:rFonts w:ascii="Times New Roman" w:hAnsi="Times New Roman" w:cs="Times New Roman"/>
          <w:sz w:val="28"/>
          <w:szCs w:val="28"/>
        </w:rPr>
        <w:t xml:space="preserve"> </w:t>
      </w:r>
    </w:p>
    <w:p w14:paraId="09B7D899" w14:textId="77777777" w:rsidR="00785253" w:rsidRDefault="00F86C6C" w:rsidP="00F86C6C">
      <w:pPr>
        <w:spacing w:after="0" w:line="240" w:lineRule="auto"/>
        <w:rPr>
          <w:rFonts w:ascii="Times New Roman" w:hAnsi="Times New Roman" w:cs="Times New Roman"/>
          <w:sz w:val="28"/>
          <w:szCs w:val="28"/>
        </w:rPr>
      </w:pPr>
      <w:r w:rsidRPr="00F86C6C">
        <w:rPr>
          <w:rFonts w:ascii="Times New Roman" w:hAnsi="Times New Roman" w:cs="Times New Roman"/>
          <w:sz w:val="28"/>
          <w:szCs w:val="28"/>
        </w:rPr>
        <w:t>Pattern B</w:t>
      </w:r>
      <w:r>
        <w:rPr>
          <w:rFonts w:ascii="Times New Roman" w:hAnsi="Times New Roman" w:cs="Times New Roman"/>
          <w:sz w:val="28"/>
          <w:szCs w:val="28"/>
        </w:rPr>
        <w:t>:</w:t>
      </w:r>
      <w:r w:rsidRPr="00F86C6C">
        <w:rPr>
          <w:rFonts w:ascii="Times New Roman" w:hAnsi="Times New Roman" w:cs="Times New Roman"/>
          <w:sz w:val="28"/>
          <w:szCs w:val="28"/>
        </w:rPr>
        <w:t xml:space="preserve">  After Dinner Speaking, </w:t>
      </w:r>
      <w:r w:rsidR="00B83035" w:rsidRPr="00F86C6C">
        <w:rPr>
          <w:rFonts w:ascii="Times New Roman" w:hAnsi="Times New Roman" w:cs="Times New Roman"/>
          <w:sz w:val="28"/>
          <w:szCs w:val="28"/>
        </w:rPr>
        <w:t>Duo Dramatic Interpretation</w:t>
      </w:r>
      <w:r w:rsidR="00B83035">
        <w:rPr>
          <w:rFonts w:ascii="Times New Roman" w:hAnsi="Times New Roman" w:cs="Times New Roman"/>
          <w:sz w:val="28"/>
          <w:szCs w:val="28"/>
        </w:rPr>
        <w:t>,</w:t>
      </w:r>
      <w:r w:rsidR="00B83035" w:rsidRPr="00F86C6C">
        <w:rPr>
          <w:rFonts w:ascii="Times New Roman" w:hAnsi="Times New Roman" w:cs="Times New Roman"/>
          <w:sz w:val="28"/>
          <w:szCs w:val="28"/>
        </w:rPr>
        <w:t xml:space="preserve"> </w:t>
      </w:r>
      <w:r w:rsidR="00B83035">
        <w:rPr>
          <w:rFonts w:ascii="Times New Roman" w:hAnsi="Times New Roman" w:cs="Times New Roman"/>
          <w:sz w:val="28"/>
          <w:szCs w:val="28"/>
        </w:rPr>
        <w:t>Dramatic Interpretation,</w:t>
      </w:r>
      <w:r w:rsidRPr="00F86C6C">
        <w:rPr>
          <w:rFonts w:ascii="Times New Roman" w:hAnsi="Times New Roman" w:cs="Times New Roman"/>
          <w:sz w:val="28"/>
          <w:szCs w:val="28"/>
        </w:rPr>
        <w:t xml:space="preserve"> Informative, Impromptu, POI</w:t>
      </w:r>
    </w:p>
    <w:p w14:paraId="6CFD1FF3" w14:textId="77777777" w:rsidR="00F86C6C" w:rsidRDefault="00F86C6C" w:rsidP="00F86C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LD </w:t>
      </w:r>
      <w:r w:rsidR="00B83035">
        <w:rPr>
          <w:rFonts w:ascii="Times New Roman" w:hAnsi="Times New Roman" w:cs="Times New Roman"/>
          <w:sz w:val="28"/>
          <w:szCs w:val="28"/>
        </w:rPr>
        <w:t>pa</w:t>
      </w:r>
      <w:r>
        <w:rPr>
          <w:rFonts w:ascii="Times New Roman" w:hAnsi="Times New Roman" w:cs="Times New Roman"/>
          <w:sz w:val="28"/>
          <w:szCs w:val="28"/>
        </w:rPr>
        <w:t>rticipants can enter only one other IE event per pattern</w:t>
      </w:r>
      <w:r w:rsidR="00B72636">
        <w:rPr>
          <w:rFonts w:ascii="Times New Roman" w:hAnsi="Times New Roman" w:cs="Times New Roman"/>
          <w:sz w:val="28"/>
          <w:szCs w:val="28"/>
        </w:rPr>
        <w:t xml:space="preserve"> except for Extemporaneous Speaking</w:t>
      </w:r>
      <w:r>
        <w:rPr>
          <w:rFonts w:ascii="Times New Roman" w:hAnsi="Times New Roman" w:cs="Times New Roman"/>
          <w:sz w:val="28"/>
          <w:szCs w:val="28"/>
        </w:rPr>
        <w:t>.</w:t>
      </w:r>
    </w:p>
    <w:p w14:paraId="158C2721" w14:textId="77777777" w:rsidR="0015717A" w:rsidRDefault="0015717A" w:rsidP="00F86C6C">
      <w:pPr>
        <w:spacing w:after="0" w:line="240" w:lineRule="auto"/>
        <w:rPr>
          <w:rFonts w:ascii="Times New Roman" w:hAnsi="Times New Roman" w:cs="Times New Roman"/>
          <w:sz w:val="28"/>
          <w:szCs w:val="28"/>
        </w:rPr>
      </w:pPr>
    </w:p>
    <w:p w14:paraId="3CC5ED3D" w14:textId="5D74EB52" w:rsidR="0015717A" w:rsidRDefault="0015717A" w:rsidP="001571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Awards</w:t>
      </w:r>
    </w:p>
    <w:p w14:paraId="7F560B26" w14:textId="0EF20447" w:rsidR="00DA1578" w:rsidRDefault="00DA1578" w:rsidP="0015717A">
      <w:pPr>
        <w:spacing w:after="0" w:line="240" w:lineRule="auto"/>
        <w:rPr>
          <w:rFonts w:ascii="Times New Roman" w:hAnsi="Times New Roman" w:cs="Times New Roman"/>
          <w:sz w:val="28"/>
          <w:szCs w:val="28"/>
        </w:rPr>
      </w:pPr>
      <w:r>
        <w:rPr>
          <w:rFonts w:ascii="Times New Roman" w:hAnsi="Times New Roman" w:cs="Times New Roman"/>
          <w:sz w:val="28"/>
          <w:szCs w:val="28"/>
        </w:rPr>
        <w:t>Part I will award IPDA speakers (1-6) and Finalists</w:t>
      </w:r>
    </w:p>
    <w:p w14:paraId="6A95C6A1" w14:textId="77777777" w:rsidR="00DA1578" w:rsidRDefault="00DA1578" w:rsidP="0015717A">
      <w:pPr>
        <w:spacing w:after="0" w:line="240" w:lineRule="auto"/>
        <w:rPr>
          <w:rFonts w:ascii="Times New Roman" w:hAnsi="Times New Roman" w:cs="Times New Roman"/>
          <w:sz w:val="28"/>
          <w:szCs w:val="28"/>
        </w:rPr>
      </w:pPr>
    </w:p>
    <w:p w14:paraId="759ADFF2" w14:textId="518E440B" w:rsidR="00DA1578" w:rsidRDefault="00DA1578" w:rsidP="0015717A">
      <w:pPr>
        <w:spacing w:after="0" w:line="240" w:lineRule="auto"/>
        <w:rPr>
          <w:rFonts w:ascii="Times New Roman" w:hAnsi="Times New Roman" w:cs="Times New Roman"/>
          <w:sz w:val="28"/>
          <w:szCs w:val="28"/>
        </w:rPr>
      </w:pPr>
      <w:r>
        <w:rPr>
          <w:rFonts w:ascii="Times New Roman" w:hAnsi="Times New Roman" w:cs="Times New Roman"/>
          <w:sz w:val="28"/>
          <w:szCs w:val="28"/>
        </w:rPr>
        <w:t>Part II will award LD Speakers (1-6) and finalists</w:t>
      </w:r>
    </w:p>
    <w:p w14:paraId="22F6A146" w14:textId="77777777" w:rsidR="00DA1578" w:rsidRDefault="00DA1578" w:rsidP="0015717A">
      <w:pPr>
        <w:spacing w:after="0" w:line="240" w:lineRule="auto"/>
        <w:rPr>
          <w:rFonts w:ascii="Times New Roman" w:hAnsi="Times New Roman" w:cs="Times New Roman"/>
          <w:sz w:val="28"/>
          <w:szCs w:val="28"/>
        </w:rPr>
      </w:pPr>
    </w:p>
    <w:p w14:paraId="438262A4" w14:textId="77777777" w:rsidR="00DA1578" w:rsidRDefault="0015717A" w:rsidP="0015717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Both portions will award </w:t>
      </w:r>
      <w:r w:rsidR="00DA1578">
        <w:rPr>
          <w:rFonts w:ascii="Times New Roman" w:hAnsi="Times New Roman" w:cs="Times New Roman"/>
          <w:sz w:val="28"/>
          <w:szCs w:val="28"/>
        </w:rPr>
        <w:t>the following:</w:t>
      </w:r>
    </w:p>
    <w:p w14:paraId="102B053F" w14:textId="7C0EF9A1" w:rsidR="0015717A" w:rsidRDefault="0015717A" w:rsidP="00DA1578">
      <w:pPr>
        <w:pStyle w:val="ListParagraph"/>
        <w:numPr>
          <w:ilvl w:val="0"/>
          <w:numId w:val="10"/>
        </w:numPr>
        <w:spacing w:after="0" w:line="240" w:lineRule="auto"/>
        <w:rPr>
          <w:rFonts w:ascii="Times New Roman" w:hAnsi="Times New Roman" w:cs="Times New Roman"/>
          <w:sz w:val="28"/>
          <w:szCs w:val="28"/>
        </w:rPr>
      </w:pPr>
      <w:r w:rsidRPr="00DA1578">
        <w:rPr>
          <w:rFonts w:ascii="Times New Roman" w:hAnsi="Times New Roman" w:cs="Times New Roman"/>
          <w:sz w:val="28"/>
          <w:szCs w:val="28"/>
        </w:rPr>
        <w:t>Top 6 finalists in each IE event.</w:t>
      </w:r>
    </w:p>
    <w:p w14:paraId="6E7E0964" w14:textId="1BFE01D1" w:rsidR="00DA1578" w:rsidRDefault="00DA1578" w:rsidP="00DA1578">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Debate Sweeps</w:t>
      </w:r>
    </w:p>
    <w:p w14:paraId="743B24C1" w14:textId="4570BF28" w:rsidR="00DA1578" w:rsidRDefault="00DA1578" w:rsidP="00DA1578">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IE Sweeps</w:t>
      </w:r>
    </w:p>
    <w:p w14:paraId="7A987295" w14:textId="11623348" w:rsidR="00DA1578" w:rsidRDefault="00DA1578" w:rsidP="00DA1578">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Combined IE &amp; Debate Sweeps</w:t>
      </w:r>
    </w:p>
    <w:p w14:paraId="59D54105" w14:textId="77777777" w:rsidR="00DA1578" w:rsidRDefault="00DA1578" w:rsidP="00DA1578">
      <w:pPr>
        <w:spacing w:after="0" w:line="240" w:lineRule="auto"/>
        <w:rPr>
          <w:rFonts w:ascii="Times New Roman" w:hAnsi="Times New Roman" w:cs="Times New Roman"/>
          <w:sz w:val="28"/>
          <w:szCs w:val="28"/>
        </w:rPr>
      </w:pPr>
    </w:p>
    <w:p w14:paraId="40351354" w14:textId="4CF330E5" w:rsidR="00DA1578" w:rsidRPr="00DA1578" w:rsidRDefault="00DA1578" w:rsidP="00DA1578">
      <w:pPr>
        <w:spacing w:after="0" w:line="240" w:lineRule="auto"/>
        <w:rPr>
          <w:rFonts w:ascii="Times New Roman" w:hAnsi="Times New Roman" w:cs="Times New Roman"/>
          <w:sz w:val="28"/>
          <w:szCs w:val="28"/>
        </w:rPr>
      </w:pPr>
      <w:r>
        <w:rPr>
          <w:rFonts w:ascii="Times New Roman" w:hAnsi="Times New Roman" w:cs="Times New Roman"/>
          <w:sz w:val="28"/>
          <w:szCs w:val="28"/>
        </w:rPr>
        <w:t>We will award an overall combined sweeps award for those competing in both halves of the swing.</w:t>
      </w:r>
    </w:p>
    <w:p w14:paraId="411E9A7A" w14:textId="0CBF549A" w:rsidR="00DA1578" w:rsidRDefault="00DA1578" w:rsidP="00DA1578">
      <w:pPr>
        <w:spacing w:after="0" w:line="240" w:lineRule="auto"/>
        <w:rPr>
          <w:rFonts w:ascii="Times New Roman" w:hAnsi="Times New Roman" w:cs="Times New Roman"/>
          <w:sz w:val="28"/>
          <w:szCs w:val="28"/>
        </w:rPr>
      </w:pPr>
    </w:p>
    <w:p w14:paraId="4E1917E8" w14:textId="77777777" w:rsidR="00DA1578" w:rsidRDefault="00DA1578" w:rsidP="00DA15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Entry Information</w:t>
      </w:r>
    </w:p>
    <w:p w14:paraId="33B6F41A" w14:textId="77777777" w:rsidR="00DA1578" w:rsidRDefault="00DA1578" w:rsidP="00DA1578">
      <w:pPr>
        <w:spacing w:after="0" w:line="240" w:lineRule="auto"/>
        <w:rPr>
          <w:rFonts w:ascii="Times New Roman" w:hAnsi="Times New Roman" w:cs="Times New Roman"/>
          <w:sz w:val="28"/>
          <w:szCs w:val="28"/>
        </w:rPr>
      </w:pPr>
      <w:r>
        <w:rPr>
          <w:rFonts w:ascii="Times New Roman" w:hAnsi="Times New Roman" w:cs="Times New Roman"/>
          <w:sz w:val="28"/>
          <w:szCs w:val="28"/>
        </w:rPr>
        <w:t>All entries should be submitted through the Joy of Tournaments website at joyoftournaments.com .</w:t>
      </w:r>
    </w:p>
    <w:p w14:paraId="45BF9A39" w14:textId="77777777" w:rsidR="00785253" w:rsidRDefault="00785253">
      <w:pPr>
        <w:rPr>
          <w:rFonts w:ascii="Times New Roman" w:hAnsi="Times New Roman" w:cs="Times New Roman"/>
          <w:sz w:val="28"/>
          <w:szCs w:val="28"/>
        </w:rPr>
      </w:pPr>
    </w:p>
    <w:p w14:paraId="231D528B" w14:textId="77777777" w:rsidR="00DA1578" w:rsidRDefault="00DA1578">
      <w:pPr>
        <w:rPr>
          <w:rFonts w:ascii="Times New Roman" w:hAnsi="Times New Roman" w:cs="Times New Roman"/>
          <w:sz w:val="28"/>
          <w:szCs w:val="28"/>
        </w:rPr>
      </w:pPr>
    </w:p>
    <w:p w14:paraId="628C5ABE" w14:textId="77777777" w:rsidR="00FD49A2" w:rsidRPr="00785253" w:rsidRDefault="00785253" w:rsidP="00785253">
      <w:pPr>
        <w:spacing w:after="0" w:line="240" w:lineRule="auto"/>
        <w:jc w:val="center"/>
        <w:rPr>
          <w:rFonts w:ascii="Times New Roman" w:hAnsi="Times New Roman" w:cs="Times New Roman"/>
          <w:sz w:val="28"/>
          <w:szCs w:val="28"/>
        </w:rPr>
      </w:pPr>
      <w:r w:rsidRPr="00785253">
        <w:rPr>
          <w:rFonts w:ascii="Times New Roman" w:hAnsi="Times New Roman" w:cs="Times New Roman"/>
          <w:b/>
          <w:sz w:val="28"/>
          <w:szCs w:val="28"/>
        </w:rPr>
        <w:lastRenderedPageBreak/>
        <w:t>Rules</w:t>
      </w:r>
      <w:r>
        <w:rPr>
          <w:rFonts w:ascii="Times New Roman" w:hAnsi="Times New Roman" w:cs="Times New Roman"/>
          <w:b/>
          <w:sz w:val="28"/>
          <w:szCs w:val="28"/>
        </w:rPr>
        <w:t xml:space="preserve"> and Procedures</w:t>
      </w:r>
    </w:p>
    <w:p w14:paraId="3D82034A" w14:textId="77777777" w:rsidR="00785253" w:rsidRPr="00785253" w:rsidRDefault="00785253" w:rsidP="00785253">
      <w:pPr>
        <w:spacing w:after="0" w:line="240" w:lineRule="auto"/>
        <w:jc w:val="center"/>
        <w:rPr>
          <w:rFonts w:ascii="Times New Roman" w:hAnsi="Times New Roman" w:cs="Times New Roman"/>
          <w:sz w:val="28"/>
          <w:szCs w:val="28"/>
        </w:rPr>
      </w:pPr>
    </w:p>
    <w:p w14:paraId="3FC506AC" w14:textId="77777777" w:rsidR="00785253" w:rsidRPr="00785253" w:rsidRDefault="00785253" w:rsidP="00785253">
      <w:pPr>
        <w:spacing w:after="0" w:line="240" w:lineRule="auto"/>
        <w:rPr>
          <w:rFonts w:ascii="Times New Roman" w:hAnsi="Times New Roman" w:cs="Times New Roman"/>
          <w:sz w:val="28"/>
          <w:szCs w:val="28"/>
        </w:rPr>
      </w:pPr>
      <w:r w:rsidRPr="00785253">
        <w:rPr>
          <w:rFonts w:ascii="Times New Roman" w:hAnsi="Times New Roman" w:cs="Times New Roman"/>
          <w:sz w:val="28"/>
          <w:szCs w:val="28"/>
        </w:rPr>
        <w:t>Rules for all events</w:t>
      </w:r>
    </w:p>
    <w:p w14:paraId="049DD7B2" w14:textId="77777777" w:rsidR="00785253" w:rsidRPr="00785253" w:rsidRDefault="00785253" w:rsidP="00785253">
      <w:pPr>
        <w:pStyle w:val="ListParagraph"/>
        <w:numPr>
          <w:ilvl w:val="0"/>
          <w:numId w:val="1"/>
        </w:numPr>
        <w:spacing w:after="0" w:line="240" w:lineRule="auto"/>
        <w:rPr>
          <w:rFonts w:ascii="Times New Roman" w:hAnsi="Times New Roman" w:cs="Times New Roman"/>
          <w:sz w:val="28"/>
          <w:szCs w:val="28"/>
        </w:rPr>
      </w:pPr>
      <w:r w:rsidRPr="00785253">
        <w:rPr>
          <w:rFonts w:ascii="Times New Roman" w:hAnsi="Times New Roman" w:cs="Times New Roman"/>
          <w:sz w:val="28"/>
          <w:szCs w:val="28"/>
        </w:rPr>
        <w:t>No speech or program used by the contestant in competition shall have</w:t>
      </w:r>
      <w:r>
        <w:rPr>
          <w:rFonts w:ascii="Times New Roman" w:hAnsi="Times New Roman" w:cs="Times New Roman"/>
          <w:sz w:val="28"/>
          <w:szCs w:val="28"/>
        </w:rPr>
        <w:t xml:space="preserve"> been used prior to August 1st </w:t>
      </w:r>
      <w:r w:rsidRPr="00785253">
        <w:rPr>
          <w:rFonts w:ascii="Times New Roman" w:hAnsi="Times New Roman" w:cs="Times New Roman"/>
          <w:sz w:val="28"/>
          <w:szCs w:val="28"/>
        </w:rPr>
        <w:t>preceding the tournament.</w:t>
      </w:r>
    </w:p>
    <w:p w14:paraId="366867A9" w14:textId="77777777" w:rsidR="00785253" w:rsidRPr="00785253" w:rsidRDefault="00785253" w:rsidP="00785253">
      <w:pPr>
        <w:pStyle w:val="ListParagraph"/>
        <w:numPr>
          <w:ilvl w:val="0"/>
          <w:numId w:val="1"/>
        </w:numPr>
        <w:spacing w:after="0" w:line="240" w:lineRule="auto"/>
        <w:rPr>
          <w:rFonts w:ascii="Times New Roman" w:hAnsi="Times New Roman" w:cs="Times New Roman"/>
          <w:sz w:val="28"/>
          <w:szCs w:val="28"/>
        </w:rPr>
      </w:pPr>
      <w:r w:rsidRPr="00785253">
        <w:rPr>
          <w:rFonts w:ascii="Times New Roman" w:hAnsi="Times New Roman" w:cs="Times New Roman"/>
          <w:sz w:val="28"/>
          <w:szCs w:val="28"/>
        </w:rPr>
        <w:t>Speeches must be the original work of the student.</w:t>
      </w:r>
    </w:p>
    <w:p w14:paraId="5E5D8760" w14:textId="5E5225C1" w:rsidR="00785253" w:rsidRPr="00785253" w:rsidRDefault="00785253" w:rsidP="00785253">
      <w:pPr>
        <w:pStyle w:val="ListParagraph"/>
        <w:numPr>
          <w:ilvl w:val="0"/>
          <w:numId w:val="1"/>
        </w:numPr>
        <w:spacing w:after="0" w:line="240" w:lineRule="auto"/>
        <w:rPr>
          <w:rFonts w:ascii="Times New Roman" w:hAnsi="Times New Roman" w:cs="Times New Roman"/>
          <w:sz w:val="28"/>
          <w:szCs w:val="28"/>
        </w:rPr>
      </w:pPr>
      <w:r w:rsidRPr="00785253">
        <w:rPr>
          <w:rFonts w:ascii="Times New Roman" w:hAnsi="Times New Roman" w:cs="Times New Roman"/>
          <w:sz w:val="28"/>
          <w:szCs w:val="28"/>
        </w:rPr>
        <w:t>AFA-NIET rules shall be followed for all individual events.</w:t>
      </w:r>
    </w:p>
    <w:p w14:paraId="451F4491" w14:textId="77777777" w:rsidR="00785253" w:rsidRDefault="00785253" w:rsidP="00785253">
      <w:pPr>
        <w:pStyle w:val="ListParagraph"/>
        <w:numPr>
          <w:ilvl w:val="0"/>
          <w:numId w:val="1"/>
        </w:numPr>
        <w:spacing w:after="0" w:line="240" w:lineRule="auto"/>
        <w:rPr>
          <w:rFonts w:ascii="Times New Roman" w:hAnsi="Times New Roman" w:cs="Times New Roman"/>
          <w:sz w:val="28"/>
          <w:szCs w:val="28"/>
        </w:rPr>
      </w:pPr>
      <w:r w:rsidRPr="00785253">
        <w:rPr>
          <w:rFonts w:ascii="Times New Roman" w:hAnsi="Times New Roman" w:cs="Times New Roman"/>
          <w:sz w:val="28"/>
          <w:szCs w:val="28"/>
        </w:rPr>
        <w:t xml:space="preserve">Debate events shall follow the rules of the appropriate national association.  </w:t>
      </w:r>
    </w:p>
    <w:p w14:paraId="5B964E95" w14:textId="77777777" w:rsidR="00785253" w:rsidRDefault="00785253" w:rsidP="00785253">
      <w:pPr>
        <w:spacing w:after="0" w:line="240" w:lineRule="auto"/>
        <w:rPr>
          <w:rFonts w:ascii="Times New Roman" w:hAnsi="Times New Roman" w:cs="Times New Roman"/>
          <w:sz w:val="28"/>
          <w:szCs w:val="28"/>
        </w:rPr>
      </w:pPr>
    </w:p>
    <w:p w14:paraId="55E35D8F" w14:textId="77777777" w:rsidR="0008200A" w:rsidRDefault="00707A96" w:rsidP="0008200A">
      <w:pPr>
        <w:spacing w:after="0" w:line="240" w:lineRule="auto"/>
        <w:rPr>
          <w:rFonts w:ascii="Times New Roman" w:hAnsi="Times New Roman" w:cs="Times New Roman"/>
          <w:sz w:val="28"/>
          <w:szCs w:val="28"/>
        </w:rPr>
      </w:pPr>
      <w:r>
        <w:rPr>
          <w:rFonts w:ascii="Times New Roman" w:hAnsi="Times New Roman" w:cs="Times New Roman"/>
          <w:sz w:val="28"/>
          <w:szCs w:val="28"/>
        </w:rPr>
        <w:t>Sweepstakes and Tabbing</w:t>
      </w:r>
    </w:p>
    <w:p w14:paraId="0E8927F2" w14:textId="6F2DEDDA" w:rsidR="00707A96" w:rsidRDefault="00707A96" w:rsidP="0008200A">
      <w:pPr>
        <w:pStyle w:val="ListParagraph"/>
        <w:numPr>
          <w:ilvl w:val="0"/>
          <w:numId w:val="7"/>
        </w:numPr>
        <w:spacing w:after="0" w:line="240" w:lineRule="auto"/>
        <w:rPr>
          <w:rFonts w:ascii="Times New Roman" w:hAnsi="Times New Roman" w:cs="Times New Roman"/>
          <w:sz w:val="28"/>
          <w:szCs w:val="28"/>
        </w:rPr>
      </w:pPr>
      <w:r w:rsidRPr="0008200A">
        <w:rPr>
          <w:rFonts w:ascii="Times New Roman" w:hAnsi="Times New Roman" w:cs="Times New Roman"/>
          <w:sz w:val="28"/>
          <w:szCs w:val="28"/>
        </w:rPr>
        <w:t xml:space="preserve">All rules </w:t>
      </w:r>
      <w:r w:rsidR="00900467">
        <w:rPr>
          <w:rFonts w:ascii="Times New Roman" w:hAnsi="Times New Roman" w:cs="Times New Roman"/>
          <w:sz w:val="28"/>
          <w:szCs w:val="28"/>
        </w:rPr>
        <w:t>for sweepstakes and tab will follow the Oklahoma Intercollegiate Forensics Association (OI</w:t>
      </w:r>
      <w:r w:rsidRPr="0008200A">
        <w:rPr>
          <w:rFonts w:ascii="Times New Roman" w:hAnsi="Times New Roman" w:cs="Times New Roman"/>
          <w:sz w:val="28"/>
          <w:szCs w:val="28"/>
        </w:rPr>
        <w:t>FA</w:t>
      </w:r>
      <w:r w:rsidR="00900467">
        <w:rPr>
          <w:rFonts w:ascii="Times New Roman" w:hAnsi="Times New Roman" w:cs="Times New Roman"/>
          <w:sz w:val="28"/>
          <w:szCs w:val="28"/>
        </w:rPr>
        <w:t>)</w:t>
      </w:r>
      <w:r w:rsidRPr="0008200A">
        <w:rPr>
          <w:rFonts w:ascii="Times New Roman" w:hAnsi="Times New Roman" w:cs="Times New Roman"/>
          <w:sz w:val="28"/>
          <w:szCs w:val="28"/>
        </w:rPr>
        <w:t xml:space="preserve"> Constitution and By-Laws</w:t>
      </w:r>
      <w:r w:rsidR="00900467">
        <w:rPr>
          <w:rFonts w:ascii="Times New Roman" w:hAnsi="Times New Roman" w:cs="Times New Roman"/>
          <w:sz w:val="28"/>
          <w:szCs w:val="28"/>
        </w:rPr>
        <w:t>.</w:t>
      </w:r>
    </w:p>
    <w:p w14:paraId="68012C10" w14:textId="77777777" w:rsidR="00900467" w:rsidRDefault="00900467" w:rsidP="00900467">
      <w:pPr>
        <w:spacing w:after="0" w:line="240" w:lineRule="auto"/>
        <w:rPr>
          <w:rFonts w:ascii="Times New Roman" w:hAnsi="Times New Roman" w:cs="Times New Roman"/>
          <w:sz w:val="28"/>
          <w:szCs w:val="28"/>
        </w:rPr>
      </w:pPr>
    </w:p>
    <w:p w14:paraId="126D8DEC" w14:textId="3674D022" w:rsidR="00900467" w:rsidRDefault="00900467" w:rsidP="009004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IPDA Notes</w:t>
      </w:r>
    </w:p>
    <w:p w14:paraId="7130705A" w14:textId="18672DEF" w:rsidR="00900467" w:rsidRDefault="00900467" w:rsidP="00900467">
      <w:pPr>
        <w:pStyle w:val="Normal1"/>
      </w:pPr>
      <w:r>
        <w:rPr>
          <w:rFonts w:ascii="Helvetica Neue" w:eastAsia="Helvetica Neue" w:hAnsi="Helvetica Neue" w:cs="Helvetica Neue"/>
          <w:sz w:val="20"/>
        </w:rPr>
        <w:t xml:space="preserve">There will be two divisions, Novice &amp; Varsity.The IPDA rules can be found at: </w:t>
      </w:r>
      <w:hyperlink r:id="rId6">
        <w:r>
          <w:rPr>
            <w:rFonts w:ascii="Helvetica Neue" w:eastAsia="Helvetica Neue" w:hAnsi="Helvetica Neue" w:cs="Helvetica Neue"/>
            <w:color w:val="1155CC"/>
            <w:sz w:val="20"/>
            <w:u w:val="single"/>
          </w:rPr>
          <w:t>http://www.ipdadebate.info</w:t>
        </w:r>
      </w:hyperlink>
      <w:r>
        <w:rPr>
          <w:rFonts w:ascii="Helvetica Neue" w:eastAsia="Helvetica Neue" w:hAnsi="Helvetica Neue" w:cs="Helvetica Neue"/>
          <w:sz w:val="20"/>
        </w:rPr>
        <w:t xml:space="preserve"> </w:t>
      </w:r>
    </w:p>
    <w:p w14:paraId="50F3DD12" w14:textId="6A5323E7" w:rsidR="00900467" w:rsidRPr="00900467" w:rsidRDefault="00900467" w:rsidP="00900467">
      <w:pPr>
        <w:spacing w:after="0" w:line="240" w:lineRule="auto"/>
        <w:rPr>
          <w:rFonts w:ascii="Times New Roman" w:hAnsi="Times New Roman" w:cs="Times New Roman"/>
          <w:sz w:val="28"/>
          <w:szCs w:val="28"/>
        </w:rPr>
      </w:pPr>
      <w:r>
        <w:rPr>
          <w:rFonts w:ascii="Helvetica Neue" w:eastAsia="Helvetica Neue" w:hAnsi="Helvetica Neue" w:cs="Helvetica Neue"/>
          <w:sz w:val="20"/>
        </w:rPr>
        <w:t>IPDA is growing in the region, but has limited availability in the Central States.  It is our desire to help bring this event to our students to provide: easier integration to competitive debate, a testing ground for concise and effective persuasion in an efficiency-dependent format.</w:t>
      </w:r>
    </w:p>
    <w:p w14:paraId="68CCD3A5" w14:textId="77777777" w:rsidR="00900467" w:rsidRDefault="00900467" w:rsidP="00900467">
      <w:pPr>
        <w:spacing w:after="0" w:line="240" w:lineRule="auto"/>
        <w:rPr>
          <w:rFonts w:ascii="Times New Roman" w:hAnsi="Times New Roman" w:cs="Times New Roman"/>
          <w:sz w:val="28"/>
          <w:szCs w:val="28"/>
        </w:rPr>
      </w:pPr>
    </w:p>
    <w:p w14:paraId="569E7ADC"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Helvetica Neue" w:eastAsia="Helvetica Neue" w:hAnsi="Helvetica Neue" w:cs="Helvetica Neue"/>
          <w:sz w:val="20"/>
        </w:rPr>
        <w:t xml:space="preserve">Students will first meet at the same location as extemp draw to pick their topic. There will be five topics, with the negative striking one, then the affirmative, then the Neg, then the Aff, and the last resolution will be debated. Students can then use any form of research with prep time lasting 30 minutes. Here is an example of a pre-round resolution sheet. </w:t>
      </w:r>
    </w:p>
    <w:p w14:paraId="18DC3FF0"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48D90E2"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Helvetica Neue" w:eastAsia="Helvetica Neue" w:hAnsi="Helvetica Neue" w:cs="Helvetica Neue"/>
          <w:sz w:val="20"/>
          <w:u w:val="single"/>
        </w:rPr>
        <w:t>Sample IPDA Resolutions</w:t>
      </w:r>
    </w:p>
    <w:p w14:paraId="55FC1EDE"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43912A6" w14:textId="77777777" w:rsidR="00900467" w:rsidRDefault="00900467" w:rsidP="00900467">
      <w:pPr>
        <w:pStyle w:val="Normal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58"/>
        <w:contextualSpacing/>
        <w:rPr>
          <w:rFonts w:ascii="Helvetica Neue" w:eastAsia="Helvetica Neue" w:hAnsi="Helvetica Neue" w:cs="Helvetica Neue"/>
          <w:sz w:val="20"/>
        </w:rPr>
      </w:pPr>
      <w:r>
        <w:rPr>
          <w:rFonts w:ascii="Helvetica Neue" w:eastAsia="Helvetica Neue" w:hAnsi="Helvetica Neue" w:cs="Helvetica Neue"/>
          <w:sz w:val="20"/>
        </w:rPr>
        <w:t>RE: Hillary in 2016.</w:t>
      </w:r>
    </w:p>
    <w:p w14:paraId="5C8D48A3" w14:textId="77777777" w:rsidR="00900467" w:rsidRDefault="00900467" w:rsidP="00900467">
      <w:pPr>
        <w:pStyle w:val="Normal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58"/>
        <w:contextualSpacing/>
        <w:rPr>
          <w:rFonts w:ascii="Helvetica Neue" w:eastAsia="Helvetica Neue" w:hAnsi="Helvetica Neue" w:cs="Helvetica Neue"/>
          <w:sz w:val="20"/>
        </w:rPr>
      </w:pPr>
      <w:r>
        <w:rPr>
          <w:rFonts w:ascii="Helvetica Neue" w:eastAsia="Helvetica Neue" w:hAnsi="Helvetica Neue" w:cs="Helvetica Neue"/>
          <w:sz w:val="20"/>
        </w:rPr>
        <w:t>RE: Racism killed Michael Brown.</w:t>
      </w:r>
    </w:p>
    <w:p w14:paraId="3328895B" w14:textId="77777777" w:rsidR="00900467" w:rsidRDefault="00900467" w:rsidP="00900467">
      <w:pPr>
        <w:pStyle w:val="Normal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58"/>
        <w:contextualSpacing/>
        <w:rPr>
          <w:rFonts w:ascii="Helvetica Neue" w:eastAsia="Helvetica Neue" w:hAnsi="Helvetica Neue" w:cs="Helvetica Neue"/>
          <w:sz w:val="20"/>
        </w:rPr>
      </w:pPr>
      <w:r>
        <w:rPr>
          <w:rFonts w:ascii="Helvetica Neue" w:eastAsia="Helvetica Neue" w:hAnsi="Helvetica Neue" w:cs="Helvetica Neue"/>
          <w:sz w:val="20"/>
        </w:rPr>
        <w:t>RE: America’s global leadership is ending.</w:t>
      </w:r>
    </w:p>
    <w:p w14:paraId="352A305E" w14:textId="77777777" w:rsidR="00900467" w:rsidRDefault="00900467" w:rsidP="00900467">
      <w:pPr>
        <w:pStyle w:val="Normal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58"/>
        <w:contextualSpacing/>
        <w:rPr>
          <w:rFonts w:ascii="Helvetica Neue" w:eastAsia="Helvetica Neue" w:hAnsi="Helvetica Neue" w:cs="Helvetica Neue"/>
          <w:sz w:val="20"/>
        </w:rPr>
      </w:pPr>
      <w:r>
        <w:rPr>
          <w:rFonts w:ascii="Helvetica Neue" w:eastAsia="Helvetica Neue" w:hAnsi="Helvetica Neue" w:cs="Helvetica Neue"/>
          <w:sz w:val="20"/>
        </w:rPr>
        <w:t>RE: Now is the time.</w:t>
      </w:r>
    </w:p>
    <w:p w14:paraId="2E8E447D" w14:textId="77777777" w:rsidR="00900467" w:rsidRDefault="00900467" w:rsidP="00900467">
      <w:pPr>
        <w:pStyle w:val="Normal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58"/>
        <w:contextualSpacing/>
        <w:rPr>
          <w:rFonts w:ascii="Helvetica Neue" w:eastAsia="Helvetica Neue" w:hAnsi="Helvetica Neue" w:cs="Helvetica Neue"/>
          <w:sz w:val="20"/>
        </w:rPr>
      </w:pPr>
      <w:r>
        <w:rPr>
          <w:rFonts w:ascii="Helvetica Neue" w:eastAsia="Helvetica Neue" w:hAnsi="Helvetica Neue" w:cs="Helvetica Neue"/>
          <w:sz w:val="20"/>
        </w:rPr>
        <w:t>RE: Technology is a net-positive for society.</w:t>
      </w:r>
    </w:p>
    <w:p w14:paraId="06908996"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eastAsia="Helvetica Neue" w:hAnsi="Helvetica Neue" w:cs="Helvetica Neue"/>
          <w:sz w:val="20"/>
        </w:rPr>
      </w:pPr>
    </w:p>
    <w:p w14:paraId="20BAB6E8"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Helvetica Neue" w:eastAsia="Helvetica Neue" w:hAnsi="Helvetica Neue" w:cs="Helvetica Neue"/>
          <w:sz w:val="20"/>
        </w:rPr>
        <w:t>Although IPDA is lax on prep materials, no printed evidence should be brought into the debate round. Use of evidence and common knowledge is similar to NPDA usage.</w:t>
      </w:r>
    </w:p>
    <w:p w14:paraId="3607936F"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BAFE928" w14:textId="77777777" w:rsidR="00900467" w:rsidRDefault="00900467" w:rsidP="00900467">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Helvetica Neue" w:eastAsia="Helvetica Neue" w:hAnsi="Helvetica Neue" w:cs="Helvetica Neue"/>
          <w:sz w:val="20"/>
        </w:rPr>
        <w:t xml:space="preserve">Judges for IPDA can be lay which include coaches, parents, IE students, Comm. students, anybody outside of high school. IPDA prides itself on having a diverse judging pool so that debaters must adapt to extremely varying paradigms. </w:t>
      </w:r>
    </w:p>
    <w:p w14:paraId="7F2C77E9" w14:textId="77777777" w:rsidR="00900467" w:rsidRDefault="00900467" w:rsidP="00900467">
      <w:pPr>
        <w:spacing w:after="0" w:line="240" w:lineRule="auto"/>
        <w:rPr>
          <w:rFonts w:ascii="Times New Roman" w:hAnsi="Times New Roman" w:cs="Times New Roman"/>
          <w:sz w:val="28"/>
          <w:szCs w:val="28"/>
        </w:rPr>
      </w:pPr>
    </w:p>
    <w:p w14:paraId="5B3CB188" w14:textId="2D0CAEEF" w:rsidR="00900467" w:rsidRDefault="00900467" w:rsidP="00900467">
      <w:pPr>
        <w:pStyle w:val="Normal1"/>
      </w:pPr>
      <w:r>
        <w:rPr>
          <w:rFonts w:ascii="Helvetica Neue" w:eastAsia="Helvetica Neue" w:hAnsi="Helvetica Neue" w:cs="Helvetica Neue"/>
          <w:sz w:val="20"/>
        </w:rPr>
        <w:t>IPDA time formats are as followed (No prep time in round – Draw 30 minutes before the round starts).</w:t>
      </w:r>
    </w:p>
    <w:p w14:paraId="4273A864" w14:textId="77777777" w:rsidR="00900467" w:rsidRDefault="00900467" w:rsidP="00900467">
      <w:pPr>
        <w:pStyle w:val="Normal1"/>
      </w:pPr>
    </w:p>
    <w:p w14:paraId="6A0FD313" w14:textId="77777777" w:rsidR="00900467" w:rsidRDefault="00900467" w:rsidP="00900467">
      <w:pPr>
        <w:pStyle w:val="Normal1"/>
      </w:pPr>
      <w:r>
        <w:rPr>
          <w:rFonts w:ascii="Helvetica Neue" w:eastAsia="Helvetica Neue" w:hAnsi="Helvetica Neue" w:cs="Helvetica Neue"/>
          <w:sz w:val="20"/>
        </w:rPr>
        <w:t>Affirmative Constructive       5 min</w:t>
      </w:r>
    </w:p>
    <w:p w14:paraId="7C217C6E" w14:textId="77777777" w:rsidR="00900467" w:rsidRDefault="00900467" w:rsidP="00900467">
      <w:pPr>
        <w:pStyle w:val="Normal1"/>
      </w:pPr>
    </w:p>
    <w:p w14:paraId="2BAF83D2" w14:textId="77777777" w:rsidR="00900467" w:rsidRDefault="00900467" w:rsidP="00900467">
      <w:pPr>
        <w:pStyle w:val="Normal1"/>
      </w:pPr>
      <w:r>
        <w:rPr>
          <w:rFonts w:ascii="Helvetica Neue" w:eastAsia="Helvetica Neue" w:hAnsi="Helvetica Neue" w:cs="Helvetica Neue"/>
          <w:sz w:val="20"/>
        </w:rPr>
        <w:t>Cross Ex                               2 min</w:t>
      </w:r>
    </w:p>
    <w:p w14:paraId="0760CC82" w14:textId="77777777" w:rsidR="00900467" w:rsidRDefault="00900467" w:rsidP="00900467">
      <w:pPr>
        <w:pStyle w:val="Normal1"/>
      </w:pPr>
    </w:p>
    <w:p w14:paraId="27925A10" w14:textId="77777777" w:rsidR="00900467" w:rsidRDefault="00900467" w:rsidP="00900467">
      <w:pPr>
        <w:pStyle w:val="Normal1"/>
      </w:pPr>
      <w:r>
        <w:rPr>
          <w:rFonts w:ascii="Helvetica Neue" w:eastAsia="Helvetica Neue" w:hAnsi="Helvetica Neue" w:cs="Helvetica Neue"/>
          <w:sz w:val="20"/>
        </w:rPr>
        <w:t>Negative Constructive          6 min</w:t>
      </w:r>
    </w:p>
    <w:p w14:paraId="3495F28D" w14:textId="77777777" w:rsidR="00900467" w:rsidRDefault="00900467" w:rsidP="00900467">
      <w:pPr>
        <w:pStyle w:val="Normal1"/>
      </w:pPr>
    </w:p>
    <w:p w14:paraId="7786E3C9" w14:textId="77777777" w:rsidR="00900467" w:rsidRDefault="00900467" w:rsidP="00900467">
      <w:pPr>
        <w:pStyle w:val="Normal1"/>
      </w:pPr>
      <w:r>
        <w:rPr>
          <w:rFonts w:ascii="Helvetica Neue" w:eastAsia="Helvetica Neue" w:hAnsi="Helvetica Neue" w:cs="Helvetica Neue"/>
          <w:sz w:val="20"/>
        </w:rPr>
        <w:t>Cross Ex</w:t>
      </w:r>
      <w:r>
        <w:rPr>
          <w:rFonts w:ascii="Helvetica Neue" w:eastAsia="Helvetica Neue" w:hAnsi="Helvetica Neue" w:cs="Helvetica Neue"/>
          <w:sz w:val="20"/>
        </w:rPr>
        <w:tab/>
        <w:t xml:space="preserve">                    2 min</w:t>
      </w:r>
    </w:p>
    <w:p w14:paraId="0CDD8AB0" w14:textId="77777777" w:rsidR="00900467" w:rsidRDefault="00900467" w:rsidP="00900467">
      <w:pPr>
        <w:pStyle w:val="Normal1"/>
      </w:pPr>
    </w:p>
    <w:p w14:paraId="2A1E2E5F" w14:textId="77777777" w:rsidR="00900467" w:rsidRDefault="00900467" w:rsidP="00900467">
      <w:pPr>
        <w:pStyle w:val="Normal1"/>
      </w:pPr>
      <w:r>
        <w:rPr>
          <w:rFonts w:ascii="Helvetica Neue" w:eastAsia="Helvetica Neue" w:hAnsi="Helvetica Neue" w:cs="Helvetica Neue"/>
          <w:sz w:val="20"/>
        </w:rPr>
        <w:lastRenderedPageBreak/>
        <w:t>1</w:t>
      </w:r>
      <w:r>
        <w:rPr>
          <w:rFonts w:ascii="Helvetica Neue" w:eastAsia="Helvetica Neue" w:hAnsi="Helvetica Neue" w:cs="Helvetica Neue"/>
          <w:sz w:val="20"/>
          <w:vertAlign w:val="superscript"/>
        </w:rPr>
        <w:t>st</w:t>
      </w:r>
      <w:r>
        <w:rPr>
          <w:rFonts w:ascii="Helvetica Neue" w:eastAsia="Helvetica Neue" w:hAnsi="Helvetica Neue" w:cs="Helvetica Neue"/>
          <w:sz w:val="20"/>
        </w:rPr>
        <w:t xml:space="preserve"> Aff Rebuttal                      3 min</w:t>
      </w:r>
    </w:p>
    <w:p w14:paraId="62E5C156" w14:textId="77777777" w:rsidR="00900467" w:rsidRDefault="00900467" w:rsidP="00900467">
      <w:pPr>
        <w:pStyle w:val="Normal1"/>
      </w:pPr>
    </w:p>
    <w:p w14:paraId="2336DD61" w14:textId="77777777" w:rsidR="00900467" w:rsidRDefault="00900467" w:rsidP="00900467">
      <w:pPr>
        <w:pStyle w:val="Normal1"/>
      </w:pPr>
      <w:r>
        <w:rPr>
          <w:rFonts w:ascii="Helvetica Neue" w:eastAsia="Helvetica Neue" w:hAnsi="Helvetica Neue" w:cs="Helvetica Neue"/>
          <w:sz w:val="20"/>
        </w:rPr>
        <w:t>Neg Rebuttal</w:t>
      </w:r>
      <w:r>
        <w:rPr>
          <w:rFonts w:ascii="Helvetica Neue" w:eastAsia="Helvetica Neue" w:hAnsi="Helvetica Neue" w:cs="Helvetica Neue"/>
          <w:sz w:val="20"/>
        </w:rPr>
        <w:tab/>
        <w:t xml:space="preserve">                    5 min</w:t>
      </w:r>
    </w:p>
    <w:p w14:paraId="0AD7A39D" w14:textId="77777777" w:rsidR="00900467" w:rsidRDefault="00900467" w:rsidP="00900467">
      <w:pPr>
        <w:pStyle w:val="Normal1"/>
      </w:pPr>
    </w:p>
    <w:p w14:paraId="0DAC7B8E" w14:textId="77777777" w:rsidR="00900467" w:rsidRDefault="00900467" w:rsidP="00900467">
      <w:pPr>
        <w:pStyle w:val="Normal1"/>
      </w:pPr>
      <w:r>
        <w:rPr>
          <w:rFonts w:ascii="Helvetica Neue" w:eastAsia="Helvetica Neue" w:hAnsi="Helvetica Neue" w:cs="Helvetica Neue"/>
          <w:sz w:val="20"/>
        </w:rPr>
        <w:t>2</w:t>
      </w:r>
      <w:r>
        <w:rPr>
          <w:rFonts w:ascii="Helvetica Neue" w:eastAsia="Helvetica Neue" w:hAnsi="Helvetica Neue" w:cs="Helvetica Neue"/>
          <w:sz w:val="20"/>
          <w:vertAlign w:val="superscript"/>
        </w:rPr>
        <w:t>nd</w:t>
      </w:r>
      <w:r>
        <w:rPr>
          <w:rFonts w:ascii="Helvetica Neue" w:eastAsia="Helvetica Neue" w:hAnsi="Helvetica Neue" w:cs="Helvetica Neue"/>
          <w:sz w:val="20"/>
        </w:rPr>
        <w:t xml:space="preserve"> Aff Rebuttal                     3 min</w:t>
      </w:r>
    </w:p>
    <w:p w14:paraId="3ECE1F18" w14:textId="5A9FD114" w:rsidR="00707A96" w:rsidRDefault="00707A96">
      <w:pPr>
        <w:rPr>
          <w:rFonts w:ascii="Times New Roman" w:hAnsi="Times New Roman" w:cs="Times New Roman"/>
          <w:sz w:val="28"/>
          <w:szCs w:val="28"/>
        </w:rPr>
      </w:pPr>
    </w:p>
    <w:p w14:paraId="048BADB2" w14:textId="77777777" w:rsidR="00707A96" w:rsidRDefault="00707A96" w:rsidP="00707A96">
      <w:pPr>
        <w:spacing w:after="0" w:line="240" w:lineRule="auto"/>
        <w:rPr>
          <w:rFonts w:ascii="Times New Roman" w:hAnsi="Times New Roman" w:cs="Times New Roman"/>
          <w:sz w:val="28"/>
          <w:szCs w:val="28"/>
        </w:rPr>
      </w:pPr>
      <w:r>
        <w:rPr>
          <w:rFonts w:ascii="Times New Roman" w:hAnsi="Times New Roman" w:cs="Times New Roman"/>
          <w:sz w:val="28"/>
          <w:szCs w:val="28"/>
        </w:rPr>
        <w:t>Tournament Recommended Hotels</w:t>
      </w:r>
    </w:p>
    <w:p w14:paraId="2D9100C7" w14:textId="77777777" w:rsidR="007E0890" w:rsidRDefault="007E0890" w:rsidP="00707A96">
      <w:pPr>
        <w:spacing w:after="0" w:line="240" w:lineRule="auto"/>
        <w:rPr>
          <w:rFonts w:ascii="Times New Roman" w:hAnsi="Times New Roman" w:cs="Times New Roman"/>
          <w:sz w:val="28"/>
          <w:szCs w:val="28"/>
        </w:rPr>
      </w:pPr>
    </w:p>
    <w:p w14:paraId="2ED78CE3" w14:textId="236A641D" w:rsidR="007E0890" w:rsidRDefault="007E0890" w:rsidP="00707A96">
      <w:pPr>
        <w:spacing w:after="0" w:line="240" w:lineRule="auto"/>
        <w:rPr>
          <w:rFonts w:ascii="Times New Roman" w:hAnsi="Times New Roman" w:cs="Times New Roman"/>
          <w:sz w:val="28"/>
          <w:szCs w:val="28"/>
        </w:rPr>
      </w:pPr>
      <w:r>
        <w:rPr>
          <w:rFonts w:ascii="Times New Roman" w:hAnsi="Times New Roman" w:cs="Times New Roman"/>
          <w:sz w:val="28"/>
          <w:szCs w:val="28"/>
        </w:rPr>
        <w:t>There are many hotels in the Poteau, Ok area. We suggest the following:</w:t>
      </w:r>
    </w:p>
    <w:p w14:paraId="4DEB5129" w14:textId="7E371D42" w:rsidR="007E0890" w:rsidRDefault="007E0890" w:rsidP="00707A96">
      <w:pPr>
        <w:spacing w:after="0" w:line="240" w:lineRule="auto"/>
        <w:rPr>
          <w:rFonts w:ascii="Times New Roman" w:hAnsi="Times New Roman" w:cs="Times New Roman"/>
          <w:sz w:val="28"/>
          <w:szCs w:val="28"/>
        </w:rPr>
      </w:pPr>
      <w:r>
        <w:rPr>
          <w:rFonts w:ascii="Times New Roman" w:hAnsi="Times New Roman" w:cs="Times New Roman"/>
          <w:sz w:val="28"/>
          <w:szCs w:val="28"/>
        </w:rPr>
        <w:t>Holiday Inn Express Hotel and Suites: Poteau</w:t>
      </w:r>
    </w:p>
    <w:p w14:paraId="4FF84C7F" w14:textId="039B7729" w:rsidR="007E0890" w:rsidRDefault="007E0890" w:rsidP="00707A96">
      <w:pPr>
        <w:spacing w:after="0" w:line="240" w:lineRule="auto"/>
        <w:rPr>
          <w:rFonts w:ascii="Times New Roman" w:hAnsi="Times New Roman" w:cs="Times New Roman"/>
          <w:sz w:val="28"/>
          <w:szCs w:val="28"/>
        </w:rPr>
      </w:pPr>
      <w:r>
        <w:rPr>
          <w:rFonts w:ascii="Times New Roman" w:hAnsi="Times New Roman" w:cs="Times New Roman"/>
          <w:sz w:val="28"/>
          <w:szCs w:val="28"/>
        </w:rPr>
        <w:t>Call to reserve a room at 800-329-7642.</w:t>
      </w:r>
    </w:p>
    <w:p w14:paraId="68FDB0FD" w14:textId="77777777" w:rsidR="0016014D" w:rsidRDefault="0016014D" w:rsidP="00707A96">
      <w:pPr>
        <w:spacing w:after="0" w:line="240" w:lineRule="auto"/>
        <w:rPr>
          <w:rFonts w:ascii="Times New Roman" w:hAnsi="Times New Roman" w:cs="Times New Roman"/>
          <w:sz w:val="28"/>
          <w:szCs w:val="28"/>
        </w:rPr>
      </w:pPr>
    </w:p>
    <w:p w14:paraId="677BD04B" w14:textId="77777777" w:rsidR="00707A96" w:rsidRDefault="00707A96" w:rsidP="00707A96">
      <w:pPr>
        <w:spacing w:after="0" w:line="240" w:lineRule="auto"/>
        <w:rPr>
          <w:rFonts w:ascii="Times New Roman" w:hAnsi="Times New Roman" w:cs="Times New Roman"/>
          <w:sz w:val="28"/>
          <w:szCs w:val="28"/>
        </w:rPr>
      </w:pPr>
      <w:r>
        <w:rPr>
          <w:rFonts w:ascii="Times New Roman" w:hAnsi="Times New Roman" w:cs="Times New Roman"/>
          <w:sz w:val="28"/>
          <w:szCs w:val="28"/>
        </w:rPr>
        <w:t>Tournament Fees</w:t>
      </w:r>
    </w:p>
    <w:p w14:paraId="13F2CD27" w14:textId="55552452" w:rsidR="00707A96" w:rsidRDefault="00707A96" w:rsidP="00707A9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Make all Checks Payable to </w:t>
      </w:r>
      <w:r w:rsidR="00900467">
        <w:rPr>
          <w:rFonts w:ascii="Times New Roman" w:hAnsi="Times New Roman" w:cs="Times New Roman"/>
          <w:sz w:val="28"/>
          <w:szCs w:val="28"/>
        </w:rPr>
        <w:t>Carl Albert State College Speech and Debate.</w:t>
      </w:r>
    </w:p>
    <w:p w14:paraId="64B506F7" w14:textId="77777777" w:rsidR="00707A96" w:rsidRDefault="00707A96" w:rsidP="00707A96">
      <w:pPr>
        <w:spacing w:after="0" w:line="240" w:lineRule="auto"/>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3287"/>
        <w:gridCol w:w="1401"/>
        <w:gridCol w:w="2338"/>
        <w:gridCol w:w="2324"/>
      </w:tblGrid>
      <w:tr w:rsidR="00707A96" w:rsidRPr="009D1EE8" w14:paraId="59E287DB" w14:textId="77777777">
        <w:tc>
          <w:tcPr>
            <w:tcW w:w="3348" w:type="dxa"/>
            <w:vAlign w:val="center"/>
          </w:tcPr>
          <w:p w14:paraId="0FD91B9B" w14:textId="77777777" w:rsidR="00707A96" w:rsidRPr="009D1EE8" w:rsidRDefault="00707A96" w:rsidP="00311AF5">
            <w:pPr>
              <w:rPr>
                <w:sz w:val="28"/>
                <w:szCs w:val="28"/>
              </w:rPr>
            </w:pPr>
            <w:r w:rsidRPr="009D1EE8">
              <w:rPr>
                <w:sz w:val="28"/>
                <w:szCs w:val="28"/>
              </w:rPr>
              <w:t>IE Entries</w:t>
            </w:r>
          </w:p>
        </w:tc>
        <w:tc>
          <w:tcPr>
            <w:tcW w:w="1440" w:type="dxa"/>
            <w:vAlign w:val="center"/>
          </w:tcPr>
          <w:p w14:paraId="1704D60A" w14:textId="77777777" w:rsidR="00707A96" w:rsidRPr="009D1EE8" w:rsidRDefault="00707A96" w:rsidP="00311AF5">
            <w:pPr>
              <w:rPr>
                <w:sz w:val="28"/>
                <w:szCs w:val="28"/>
              </w:rPr>
            </w:pPr>
          </w:p>
        </w:tc>
        <w:tc>
          <w:tcPr>
            <w:tcW w:w="2394" w:type="dxa"/>
            <w:vAlign w:val="center"/>
          </w:tcPr>
          <w:p w14:paraId="2F93F11C" w14:textId="77777777" w:rsidR="00707A96" w:rsidRPr="009D1EE8" w:rsidRDefault="00707A96" w:rsidP="00311AF5">
            <w:pPr>
              <w:rPr>
                <w:sz w:val="28"/>
                <w:szCs w:val="28"/>
              </w:rPr>
            </w:pPr>
            <w:r w:rsidRPr="009D1EE8">
              <w:rPr>
                <w:sz w:val="28"/>
                <w:szCs w:val="28"/>
              </w:rPr>
              <w:t>@ $</w:t>
            </w:r>
            <w:r>
              <w:rPr>
                <w:sz w:val="28"/>
                <w:szCs w:val="28"/>
              </w:rPr>
              <w:t>10</w:t>
            </w:r>
          </w:p>
        </w:tc>
        <w:tc>
          <w:tcPr>
            <w:tcW w:w="2394" w:type="dxa"/>
            <w:vAlign w:val="center"/>
          </w:tcPr>
          <w:p w14:paraId="599590D8" w14:textId="77777777" w:rsidR="00707A96" w:rsidRPr="009D1EE8" w:rsidRDefault="00707A96" w:rsidP="00311AF5">
            <w:pPr>
              <w:rPr>
                <w:sz w:val="28"/>
                <w:szCs w:val="28"/>
              </w:rPr>
            </w:pPr>
          </w:p>
        </w:tc>
      </w:tr>
      <w:tr w:rsidR="00707A96" w:rsidRPr="009D1EE8" w14:paraId="727A98B3" w14:textId="77777777">
        <w:tc>
          <w:tcPr>
            <w:tcW w:w="3348" w:type="dxa"/>
            <w:vAlign w:val="center"/>
          </w:tcPr>
          <w:p w14:paraId="6282D125" w14:textId="77777777" w:rsidR="00707A96" w:rsidRPr="009D1EE8" w:rsidRDefault="00707A96" w:rsidP="00311AF5">
            <w:pPr>
              <w:rPr>
                <w:sz w:val="28"/>
                <w:szCs w:val="28"/>
              </w:rPr>
            </w:pPr>
            <w:r w:rsidRPr="009D1EE8">
              <w:rPr>
                <w:sz w:val="28"/>
                <w:szCs w:val="28"/>
              </w:rPr>
              <w:t>Uncovered IE Entries</w:t>
            </w:r>
          </w:p>
        </w:tc>
        <w:tc>
          <w:tcPr>
            <w:tcW w:w="1440" w:type="dxa"/>
            <w:vAlign w:val="center"/>
          </w:tcPr>
          <w:p w14:paraId="4F9E6A8E" w14:textId="77777777" w:rsidR="00707A96" w:rsidRPr="009D1EE8" w:rsidRDefault="00707A96" w:rsidP="00311AF5">
            <w:pPr>
              <w:rPr>
                <w:sz w:val="28"/>
                <w:szCs w:val="28"/>
              </w:rPr>
            </w:pPr>
          </w:p>
        </w:tc>
        <w:tc>
          <w:tcPr>
            <w:tcW w:w="2394" w:type="dxa"/>
            <w:vAlign w:val="center"/>
          </w:tcPr>
          <w:p w14:paraId="0B6ABBEE" w14:textId="77777777" w:rsidR="00707A96" w:rsidRPr="009D1EE8" w:rsidRDefault="00707A96" w:rsidP="00311AF5">
            <w:pPr>
              <w:rPr>
                <w:sz w:val="28"/>
                <w:szCs w:val="28"/>
              </w:rPr>
            </w:pPr>
            <w:r>
              <w:rPr>
                <w:sz w:val="28"/>
                <w:szCs w:val="28"/>
              </w:rPr>
              <w:t>@ $15</w:t>
            </w:r>
          </w:p>
        </w:tc>
        <w:tc>
          <w:tcPr>
            <w:tcW w:w="2394" w:type="dxa"/>
            <w:vAlign w:val="center"/>
          </w:tcPr>
          <w:p w14:paraId="18B853FC" w14:textId="77777777" w:rsidR="00707A96" w:rsidRPr="009D1EE8" w:rsidRDefault="00707A96" w:rsidP="00311AF5">
            <w:pPr>
              <w:rPr>
                <w:sz w:val="28"/>
                <w:szCs w:val="28"/>
              </w:rPr>
            </w:pPr>
          </w:p>
        </w:tc>
      </w:tr>
      <w:tr w:rsidR="00707A96" w:rsidRPr="009D1EE8" w14:paraId="41F06A7B" w14:textId="77777777">
        <w:tc>
          <w:tcPr>
            <w:tcW w:w="3348" w:type="dxa"/>
            <w:vAlign w:val="center"/>
          </w:tcPr>
          <w:p w14:paraId="64410708" w14:textId="77777777" w:rsidR="00707A96" w:rsidRPr="009D1EE8" w:rsidRDefault="00707A96" w:rsidP="00311AF5">
            <w:pPr>
              <w:rPr>
                <w:sz w:val="28"/>
                <w:szCs w:val="28"/>
              </w:rPr>
            </w:pPr>
            <w:r w:rsidRPr="009D1EE8">
              <w:rPr>
                <w:sz w:val="28"/>
                <w:szCs w:val="28"/>
              </w:rPr>
              <w:t>NPDA Entries</w:t>
            </w:r>
          </w:p>
        </w:tc>
        <w:tc>
          <w:tcPr>
            <w:tcW w:w="1440" w:type="dxa"/>
            <w:vAlign w:val="center"/>
          </w:tcPr>
          <w:p w14:paraId="2DB7AF6D" w14:textId="77777777" w:rsidR="00707A96" w:rsidRPr="009D1EE8" w:rsidRDefault="00707A96" w:rsidP="00311AF5">
            <w:pPr>
              <w:rPr>
                <w:sz w:val="28"/>
                <w:szCs w:val="28"/>
              </w:rPr>
            </w:pPr>
          </w:p>
        </w:tc>
        <w:tc>
          <w:tcPr>
            <w:tcW w:w="2394" w:type="dxa"/>
            <w:vAlign w:val="center"/>
          </w:tcPr>
          <w:p w14:paraId="7AD1A330" w14:textId="77777777" w:rsidR="00707A96" w:rsidRPr="009D1EE8" w:rsidRDefault="00707A96" w:rsidP="00311AF5">
            <w:pPr>
              <w:rPr>
                <w:sz w:val="28"/>
                <w:szCs w:val="28"/>
              </w:rPr>
            </w:pPr>
            <w:r>
              <w:rPr>
                <w:sz w:val="28"/>
                <w:szCs w:val="28"/>
              </w:rPr>
              <w:t>@ $4</w:t>
            </w:r>
            <w:r w:rsidRPr="009D1EE8">
              <w:rPr>
                <w:sz w:val="28"/>
                <w:szCs w:val="28"/>
              </w:rPr>
              <w:t>0</w:t>
            </w:r>
          </w:p>
        </w:tc>
        <w:tc>
          <w:tcPr>
            <w:tcW w:w="2394" w:type="dxa"/>
            <w:vAlign w:val="center"/>
          </w:tcPr>
          <w:p w14:paraId="576E6A4A" w14:textId="77777777" w:rsidR="00707A96" w:rsidRPr="009D1EE8" w:rsidRDefault="00707A96" w:rsidP="00311AF5">
            <w:pPr>
              <w:rPr>
                <w:sz w:val="28"/>
                <w:szCs w:val="28"/>
              </w:rPr>
            </w:pPr>
          </w:p>
        </w:tc>
      </w:tr>
      <w:tr w:rsidR="00707A96" w:rsidRPr="009D1EE8" w14:paraId="5409064E" w14:textId="77777777">
        <w:tc>
          <w:tcPr>
            <w:tcW w:w="3348" w:type="dxa"/>
            <w:vAlign w:val="center"/>
          </w:tcPr>
          <w:p w14:paraId="3F31C31B" w14:textId="77777777" w:rsidR="00707A96" w:rsidRPr="009D1EE8" w:rsidRDefault="00707A96" w:rsidP="00311AF5">
            <w:pPr>
              <w:rPr>
                <w:sz w:val="28"/>
                <w:szCs w:val="28"/>
              </w:rPr>
            </w:pPr>
            <w:r w:rsidRPr="009D1EE8">
              <w:rPr>
                <w:sz w:val="28"/>
                <w:szCs w:val="28"/>
              </w:rPr>
              <w:t>Uncovered NPDA Entries</w:t>
            </w:r>
          </w:p>
        </w:tc>
        <w:tc>
          <w:tcPr>
            <w:tcW w:w="1440" w:type="dxa"/>
            <w:vAlign w:val="center"/>
          </w:tcPr>
          <w:p w14:paraId="7316B527" w14:textId="77777777" w:rsidR="00707A96" w:rsidRPr="009D1EE8" w:rsidRDefault="00707A96" w:rsidP="00311AF5">
            <w:pPr>
              <w:rPr>
                <w:sz w:val="28"/>
                <w:szCs w:val="28"/>
              </w:rPr>
            </w:pPr>
          </w:p>
        </w:tc>
        <w:tc>
          <w:tcPr>
            <w:tcW w:w="2394" w:type="dxa"/>
            <w:vAlign w:val="center"/>
          </w:tcPr>
          <w:p w14:paraId="49308AE9" w14:textId="77777777" w:rsidR="00707A96" w:rsidRPr="009D1EE8" w:rsidRDefault="00E924CD" w:rsidP="00311AF5">
            <w:pPr>
              <w:rPr>
                <w:sz w:val="28"/>
                <w:szCs w:val="28"/>
              </w:rPr>
            </w:pPr>
            <w:r>
              <w:rPr>
                <w:sz w:val="28"/>
                <w:szCs w:val="28"/>
              </w:rPr>
              <w:t>@ $6</w:t>
            </w:r>
            <w:r w:rsidR="00707A96" w:rsidRPr="009D1EE8">
              <w:rPr>
                <w:sz w:val="28"/>
                <w:szCs w:val="28"/>
              </w:rPr>
              <w:t>0</w:t>
            </w:r>
          </w:p>
        </w:tc>
        <w:tc>
          <w:tcPr>
            <w:tcW w:w="2394" w:type="dxa"/>
            <w:vAlign w:val="center"/>
          </w:tcPr>
          <w:p w14:paraId="664DDC4B" w14:textId="77777777" w:rsidR="00707A96" w:rsidRPr="009D1EE8" w:rsidRDefault="00707A96" w:rsidP="00311AF5">
            <w:pPr>
              <w:rPr>
                <w:sz w:val="28"/>
                <w:szCs w:val="28"/>
              </w:rPr>
            </w:pPr>
          </w:p>
        </w:tc>
      </w:tr>
      <w:tr w:rsidR="00707A96" w:rsidRPr="009D1EE8" w14:paraId="2019355A" w14:textId="77777777">
        <w:tc>
          <w:tcPr>
            <w:tcW w:w="3348" w:type="dxa"/>
            <w:vAlign w:val="center"/>
          </w:tcPr>
          <w:p w14:paraId="7943CF1A" w14:textId="77777777" w:rsidR="00707A96" w:rsidRPr="009D1EE8" w:rsidRDefault="00707A96" w:rsidP="00311AF5">
            <w:pPr>
              <w:rPr>
                <w:sz w:val="28"/>
                <w:szCs w:val="28"/>
              </w:rPr>
            </w:pPr>
            <w:r w:rsidRPr="009D1EE8">
              <w:rPr>
                <w:sz w:val="28"/>
                <w:szCs w:val="28"/>
              </w:rPr>
              <w:t>LD Entries</w:t>
            </w:r>
          </w:p>
        </w:tc>
        <w:tc>
          <w:tcPr>
            <w:tcW w:w="1440" w:type="dxa"/>
            <w:vAlign w:val="center"/>
          </w:tcPr>
          <w:p w14:paraId="396D0072" w14:textId="77777777" w:rsidR="00707A96" w:rsidRPr="009D1EE8" w:rsidRDefault="00707A96" w:rsidP="00311AF5">
            <w:pPr>
              <w:rPr>
                <w:sz w:val="28"/>
                <w:szCs w:val="28"/>
              </w:rPr>
            </w:pPr>
          </w:p>
        </w:tc>
        <w:tc>
          <w:tcPr>
            <w:tcW w:w="2394" w:type="dxa"/>
            <w:vAlign w:val="center"/>
          </w:tcPr>
          <w:p w14:paraId="25B6F3C0" w14:textId="77777777" w:rsidR="00707A96" w:rsidRPr="009D1EE8" w:rsidRDefault="00707A96" w:rsidP="00311AF5">
            <w:pPr>
              <w:rPr>
                <w:sz w:val="28"/>
                <w:szCs w:val="28"/>
              </w:rPr>
            </w:pPr>
            <w:r>
              <w:rPr>
                <w:sz w:val="28"/>
                <w:szCs w:val="28"/>
              </w:rPr>
              <w:t>@ $20</w:t>
            </w:r>
          </w:p>
        </w:tc>
        <w:tc>
          <w:tcPr>
            <w:tcW w:w="2394" w:type="dxa"/>
            <w:vAlign w:val="center"/>
          </w:tcPr>
          <w:p w14:paraId="76B1DA86" w14:textId="77777777" w:rsidR="00707A96" w:rsidRPr="009D1EE8" w:rsidRDefault="00707A96" w:rsidP="00311AF5">
            <w:pPr>
              <w:rPr>
                <w:sz w:val="28"/>
                <w:szCs w:val="28"/>
              </w:rPr>
            </w:pPr>
          </w:p>
        </w:tc>
      </w:tr>
      <w:tr w:rsidR="00707A96" w:rsidRPr="009D1EE8" w14:paraId="1106B3CB" w14:textId="77777777">
        <w:tc>
          <w:tcPr>
            <w:tcW w:w="3348" w:type="dxa"/>
            <w:vAlign w:val="center"/>
          </w:tcPr>
          <w:p w14:paraId="02207C1D" w14:textId="77777777" w:rsidR="00707A96" w:rsidRPr="009D1EE8" w:rsidRDefault="00707A96" w:rsidP="00311AF5">
            <w:pPr>
              <w:rPr>
                <w:sz w:val="28"/>
                <w:szCs w:val="28"/>
              </w:rPr>
            </w:pPr>
            <w:r w:rsidRPr="009D1EE8">
              <w:rPr>
                <w:sz w:val="28"/>
                <w:szCs w:val="28"/>
              </w:rPr>
              <w:t>Uncovered LD Entries</w:t>
            </w:r>
          </w:p>
        </w:tc>
        <w:tc>
          <w:tcPr>
            <w:tcW w:w="1440" w:type="dxa"/>
            <w:vAlign w:val="center"/>
          </w:tcPr>
          <w:p w14:paraId="334623C7" w14:textId="77777777" w:rsidR="00707A96" w:rsidRPr="009D1EE8" w:rsidRDefault="00707A96" w:rsidP="00311AF5">
            <w:pPr>
              <w:rPr>
                <w:sz w:val="28"/>
                <w:szCs w:val="28"/>
              </w:rPr>
            </w:pPr>
          </w:p>
        </w:tc>
        <w:tc>
          <w:tcPr>
            <w:tcW w:w="2394" w:type="dxa"/>
            <w:vAlign w:val="center"/>
          </w:tcPr>
          <w:p w14:paraId="24D74876" w14:textId="77777777" w:rsidR="00707A96" w:rsidRPr="009D1EE8" w:rsidRDefault="00E924CD" w:rsidP="00311AF5">
            <w:pPr>
              <w:rPr>
                <w:sz w:val="28"/>
                <w:szCs w:val="28"/>
              </w:rPr>
            </w:pPr>
            <w:r>
              <w:rPr>
                <w:sz w:val="28"/>
                <w:szCs w:val="28"/>
              </w:rPr>
              <w:t>@ $3</w:t>
            </w:r>
            <w:r w:rsidR="00707A96" w:rsidRPr="009D1EE8">
              <w:rPr>
                <w:sz w:val="28"/>
                <w:szCs w:val="28"/>
              </w:rPr>
              <w:t>0</w:t>
            </w:r>
          </w:p>
        </w:tc>
        <w:tc>
          <w:tcPr>
            <w:tcW w:w="2394" w:type="dxa"/>
            <w:vAlign w:val="center"/>
          </w:tcPr>
          <w:p w14:paraId="7203A610" w14:textId="77777777" w:rsidR="00707A96" w:rsidRPr="009D1EE8" w:rsidRDefault="00707A96" w:rsidP="00311AF5">
            <w:pPr>
              <w:rPr>
                <w:sz w:val="28"/>
                <w:szCs w:val="28"/>
              </w:rPr>
            </w:pPr>
          </w:p>
        </w:tc>
      </w:tr>
      <w:tr w:rsidR="00707A96" w:rsidRPr="009D1EE8" w14:paraId="1248C3FE" w14:textId="77777777">
        <w:tc>
          <w:tcPr>
            <w:tcW w:w="3348" w:type="dxa"/>
            <w:vAlign w:val="center"/>
          </w:tcPr>
          <w:p w14:paraId="492C2F83" w14:textId="77777777" w:rsidR="00707A96" w:rsidRPr="009D1EE8" w:rsidRDefault="00F86C6C" w:rsidP="00311AF5">
            <w:pPr>
              <w:rPr>
                <w:sz w:val="28"/>
                <w:szCs w:val="28"/>
              </w:rPr>
            </w:pPr>
            <w:r>
              <w:rPr>
                <w:sz w:val="28"/>
                <w:szCs w:val="28"/>
              </w:rPr>
              <w:t>Reader’s Theater</w:t>
            </w:r>
          </w:p>
        </w:tc>
        <w:tc>
          <w:tcPr>
            <w:tcW w:w="1440" w:type="dxa"/>
            <w:vAlign w:val="center"/>
          </w:tcPr>
          <w:p w14:paraId="3F279A58" w14:textId="77777777" w:rsidR="00707A96" w:rsidRPr="009D1EE8" w:rsidRDefault="00707A96" w:rsidP="00311AF5">
            <w:pPr>
              <w:rPr>
                <w:sz w:val="28"/>
                <w:szCs w:val="28"/>
              </w:rPr>
            </w:pPr>
          </w:p>
        </w:tc>
        <w:tc>
          <w:tcPr>
            <w:tcW w:w="2394" w:type="dxa"/>
            <w:vAlign w:val="center"/>
          </w:tcPr>
          <w:p w14:paraId="6D58EF11" w14:textId="77777777" w:rsidR="00707A96" w:rsidRPr="009D1EE8" w:rsidRDefault="00F86C6C" w:rsidP="00311AF5">
            <w:pPr>
              <w:rPr>
                <w:sz w:val="28"/>
                <w:szCs w:val="28"/>
              </w:rPr>
            </w:pPr>
            <w:r>
              <w:rPr>
                <w:sz w:val="28"/>
                <w:szCs w:val="28"/>
              </w:rPr>
              <w:t>@ $40</w:t>
            </w:r>
          </w:p>
        </w:tc>
        <w:tc>
          <w:tcPr>
            <w:tcW w:w="2394" w:type="dxa"/>
            <w:vAlign w:val="center"/>
          </w:tcPr>
          <w:p w14:paraId="07D85BDC" w14:textId="77777777" w:rsidR="00707A96" w:rsidRPr="009D1EE8" w:rsidRDefault="00707A96" w:rsidP="00311AF5">
            <w:pPr>
              <w:rPr>
                <w:sz w:val="28"/>
                <w:szCs w:val="28"/>
              </w:rPr>
            </w:pPr>
          </w:p>
        </w:tc>
      </w:tr>
      <w:tr w:rsidR="00707A96" w:rsidRPr="009D1EE8" w14:paraId="7E08E175" w14:textId="77777777">
        <w:tc>
          <w:tcPr>
            <w:tcW w:w="3348" w:type="dxa"/>
            <w:vAlign w:val="center"/>
          </w:tcPr>
          <w:p w14:paraId="0C939C2D" w14:textId="77777777" w:rsidR="00707A96" w:rsidRPr="009D1EE8" w:rsidRDefault="00707A96" w:rsidP="00311AF5">
            <w:pPr>
              <w:rPr>
                <w:sz w:val="28"/>
                <w:szCs w:val="28"/>
              </w:rPr>
            </w:pPr>
            <w:r w:rsidRPr="009D1EE8">
              <w:rPr>
                <w:sz w:val="28"/>
                <w:szCs w:val="28"/>
              </w:rPr>
              <w:t>Total</w:t>
            </w:r>
          </w:p>
        </w:tc>
        <w:tc>
          <w:tcPr>
            <w:tcW w:w="1440" w:type="dxa"/>
            <w:shd w:val="clear" w:color="auto" w:fill="000000"/>
            <w:vAlign w:val="center"/>
          </w:tcPr>
          <w:p w14:paraId="15DB26F8" w14:textId="77777777" w:rsidR="00707A96" w:rsidRPr="009D1EE8" w:rsidRDefault="00707A96" w:rsidP="00311AF5">
            <w:pPr>
              <w:rPr>
                <w:sz w:val="28"/>
                <w:szCs w:val="28"/>
              </w:rPr>
            </w:pPr>
          </w:p>
        </w:tc>
        <w:tc>
          <w:tcPr>
            <w:tcW w:w="2394" w:type="dxa"/>
            <w:shd w:val="clear" w:color="auto" w:fill="000000"/>
            <w:vAlign w:val="center"/>
          </w:tcPr>
          <w:p w14:paraId="1372A98D" w14:textId="77777777" w:rsidR="00707A96" w:rsidRPr="009D1EE8" w:rsidRDefault="00707A96" w:rsidP="00311AF5">
            <w:pPr>
              <w:rPr>
                <w:sz w:val="28"/>
                <w:szCs w:val="28"/>
              </w:rPr>
            </w:pPr>
          </w:p>
        </w:tc>
        <w:tc>
          <w:tcPr>
            <w:tcW w:w="2394" w:type="dxa"/>
            <w:vAlign w:val="center"/>
          </w:tcPr>
          <w:p w14:paraId="30DF3534" w14:textId="77777777" w:rsidR="00707A96" w:rsidRPr="009D1EE8" w:rsidRDefault="00707A96" w:rsidP="00311AF5">
            <w:pPr>
              <w:rPr>
                <w:sz w:val="28"/>
                <w:szCs w:val="28"/>
              </w:rPr>
            </w:pPr>
          </w:p>
        </w:tc>
      </w:tr>
    </w:tbl>
    <w:p w14:paraId="35BE2FFA" w14:textId="77777777" w:rsidR="00707A96" w:rsidRPr="00707A96" w:rsidRDefault="00707A96" w:rsidP="00707A96">
      <w:pPr>
        <w:spacing w:after="0" w:line="240" w:lineRule="auto"/>
        <w:rPr>
          <w:rFonts w:ascii="Times New Roman" w:hAnsi="Times New Roman" w:cs="Times New Roman"/>
          <w:sz w:val="28"/>
          <w:szCs w:val="28"/>
        </w:rPr>
      </w:pPr>
    </w:p>
    <w:p w14:paraId="5C436801" w14:textId="77777777" w:rsidR="00707A96" w:rsidRPr="00707A96" w:rsidRDefault="00707A96" w:rsidP="00707A96">
      <w:pPr>
        <w:spacing w:after="0" w:line="240" w:lineRule="auto"/>
        <w:rPr>
          <w:rFonts w:ascii="Times New Roman" w:hAnsi="Times New Roman" w:cs="Times New Roman"/>
          <w:sz w:val="28"/>
          <w:szCs w:val="28"/>
        </w:rPr>
      </w:pPr>
    </w:p>
    <w:p w14:paraId="20F9D491" w14:textId="11F34E1C" w:rsidR="00707A96" w:rsidRPr="00F86C6C" w:rsidRDefault="00D273D4">
      <w:pPr>
        <w:rPr>
          <w:rFonts w:ascii="Times New Roman" w:hAnsi="Times New Roman" w:cs="Times New Roman"/>
          <w:sz w:val="28"/>
          <w:szCs w:val="28"/>
        </w:rPr>
      </w:pPr>
      <w:r w:rsidRPr="00F86C6C">
        <w:rPr>
          <w:rFonts w:ascii="Times New Roman" w:hAnsi="Times New Roman" w:cs="Times New Roman"/>
          <w:sz w:val="28"/>
          <w:szCs w:val="28"/>
        </w:rPr>
        <w:t>Fees will be assessed at 5 PM on Wednesda</w:t>
      </w:r>
      <w:r w:rsidR="00900467">
        <w:rPr>
          <w:rFonts w:ascii="Times New Roman" w:hAnsi="Times New Roman" w:cs="Times New Roman"/>
          <w:sz w:val="28"/>
          <w:szCs w:val="28"/>
        </w:rPr>
        <w:t xml:space="preserve">y, October </w:t>
      </w:r>
      <w:r w:rsidR="00E81B27">
        <w:rPr>
          <w:rFonts w:ascii="Times New Roman" w:hAnsi="Times New Roman" w:cs="Times New Roman"/>
          <w:sz w:val="28"/>
          <w:szCs w:val="28"/>
        </w:rPr>
        <w:t>2</w:t>
      </w:r>
      <w:r w:rsidR="00900467">
        <w:rPr>
          <w:rFonts w:ascii="Times New Roman" w:hAnsi="Times New Roman" w:cs="Times New Roman"/>
          <w:sz w:val="28"/>
          <w:szCs w:val="28"/>
        </w:rPr>
        <w:t>5, 2016</w:t>
      </w:r>
      <w:r w:rsidRPr="00F86C6C">
        <w:rPr>
          <w:rFonts w:ascii="Times New Roman" w:hAnsi="Times New Roman" w:cs="Times New Roman"/>
          <w:sz w:val="28"/>
          <w:szCs w:val="28"/>
        </w:rPr>
        <w:t>. The following nuisance fees will be applied to changes after that time, Debate Drop $50; IE Drop $25</w:t>
      </w:r>
      <w:r w:rsidR="006760A3">
        <w:rPr>
          <w:rFonts w:ascii="Times New Roman" w:hAnsi="Times New Roman" w:cs="Times New Roman"/>
          <w:sz w:val="28"/>
          <w:szCs w:val="28"/>
        </w:rPr>
        <w:t>.</w:t>
      </w:r>
    </w:p>
    <w:p w14:paraId="2B5C8F3A" w14:textId="77777777" w:rsidR="00D273D4" w:rsidRPr="00F86C6C" w:rsidRDefault="00D273D4" w:rsidP="00D273D4">
      <w:pPr>
        <w:rPr>
          <w:rFonts w:ascii="Times New Roman" w:hAnsi="Times New Roman" w:cs="Times New Roman"/>
          <w:sz w:val="28"/>
          <w:szCs w:val="28"/>
        </w:rPr>
      </w:pPr>
      <w:r w:rsidRPr="00F86C6C">
        <w:rPr>
          <w:rFonts w:ascii="Times New Roman" w:hAnsi="Times New Roman" w:cs="Times New Roman"/>
          <w:sz w:val="28"/>
          <w:szCs w:val="28"/>
        </w:rPr>
        <w:t>One judge cover</w:t>
      </w:r>
      <w:r w:rsidR="0008200A" w:rsidRPr="00F86C6C">
        <w:rPr>
          <w:rFonts w:ascii="Times New Roman" w:hAnsi="Times New Roman" w:cs="Times New Roman"/>
          <w:sz w:val="28"/>
          <w:szCs w:val="28"/>
        </w:rPr>
        <w:t>s</w:t>
      </w:r>
      <w:r w:rsidRPr="00F86C6C">
        <w:rPr>
          <w:rFonts w:ascii="Times New Roman" w:hAnsi="Times New Roman" w:cs="Times New Roman"/>
          <w:sz w:val="28"/>
          <w:szCs w:val="28"/>
        </w:rPr>
        <w:t xml:space="preserve"> 6 IE slots and 2 NPDA teams or 3 IE slots, 1 LD entry, and 2 NPDA teams or 2 LD entries and 2 NPDA teams.</w:t>
      </w:r>
    </w:p>
    <w:p w14:paraId="18EF61AA" w14:textId="77777777" w:rsidR="00D273D4" w:rsidRDefault="00D273D4">
      <w:pPr>
        <w:rPr>
          <w:rFonts w:ascii="Times New Roman" w:hAnsi="Times New Roman" w:cs="Times New Roman"/>
          <w:sz w:val="28"/>
          <w:szCs w:val="28"/>
        </w:rPr>
      </w:pPr>
    </w:p>
    <w:p w14:paraId="32827613" w14:textId="77777777" w:rsidR="00707A96" w:rsidRPr="00707A96" w:rsidRDefault="00707A96" w:rsidP="00707A96">
      <w:pPr>
        <w:pStyle w:val="ListParagraph"/>
        <w:spacing w:after="0" w:line="240" w:lineRule="auto"/>
        <w:rPr>
          <w:rFonts w:ascii="Times New Roman" w:hAnsi="Times New Roman" w:cs="Times New Roman"/>
          <w:sz w:val="28"/>
          <w:szCs w:val="28"/>
        </w:rPr>
      </w:pPr>
    </w:p>
    <w:sectPr w:rsidR="00707A96" w:rsidRPr="00707A96" w:rsidSect="00F86C6C">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BC8"/>
    <w:multiLevelType w:val="hybridMultilevel"/>
    <w:tmpl w:val="71E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5B3"/>
    <w:multiLevelType w:val="multilevel"/>
    <w:tmpl w:val="DECCCC14"/>
    <w:lvl w:ilvl="0">
      <w:start w:val="1"/>
      <w:numFmt w:val="decimal"/>
      <w:lvlText w:val="%1."/>
      <w:lvlJc w:val="left"/>
      <w:pPr>
        <w:ind w:left="720" w:firstLine="108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25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414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54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68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84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97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2780"/>
      </w:pPr>
      <w:rPr>
        <w:rFonts w:ascii="Arial" w:eastAsia="Arial" w:hAnsi="Arial" w:cs="Arial"/>
        <w:b w:val="0"/>
        <w:i w:val="0"/>
        <w:smallCaps w:val="0"/>
        <w:strike w:val="0"/>
        <w:color w:val="000000"/>
        <w:sz w:val="22"/>
        <w:u w:val="none"/>
        <w:vertAlign w:val="baseline"/>
      </w:rPr>
    </w:lvl>
  </w:abstractNum>
  <w:abstractNum w:abstractNumId="2" w15:restartNumberingAfterBreak="0">
    <w:nsid w:val="120D2EE6"/>
    <w:multiLevelType w:val="hybridMultilevel"/>
    <w:tmpl w:val="B35C76A0"/>
    <w:lvl w:ilvl="0" w:tplc="225697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42BF9"/>
    <w:multiLevelType w:val="hybridMultilevel"/>
    <w:tmpl w:val="7496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D5086"/>
    <w:multiLevelType w:val="hybridMultilevel"/>
    <w:tmpl w:val="BF5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23FA9"/>
    <w:multiLevelType w:val="hybridMultilevel"/>
    <w:tmpl w:val="CBA89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8A3353"/>
    <w:multiLevelType w:val="hybridMultilevel"/>
    <w:tmpl w:val="8540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F154F"/>
    <w:multiLevelType w:val="hybridMultilevel"/>
    <w:tmpl w:val="7D00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7634C"/>
    <w:multiLevelType w:val="hybridMultilevel"/>
    <w:tmpl w:val="562C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A6B32"/>
    <w:multiLevelType w:val="hybridMultilevel"/>
    <w:tmpl w:val="60A28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8"/>
  </w:num>
  <w:num w:numId="6">
    <w:abstractNumId w:val="9"/>
  </w:num>
  <w:num w:numId="7">
    <w:abstractNumId w:val="3"/>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4"/>
  <w:doNotDisplayPageBoundaries/>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D1"/>
    <w:rsid w:val="0001200B"/>
    <w:rsid w:val="00032FB7"/>
    <w:rsid w:val="00080274"/>
    <w:rsid w:val="00080B1C"/>
    <w:rsid w:val="0008200A"/>
    <w:rsid w:val="00083BEA"/>
    <w:rsid w:val="000C6016"/>
    <w:rsid w:val="000F2452"/>
    <w:rsid w:val="00102B6A"/>
    <w:rsid w:val="0011372F"/>
    <w:rsid w:val="00115A71"/>
    <w:rsid w:val="0015717A"/>
    <w:rsid w:val="0016014D"/>
    <w:rsid w:val="0019068F"/>
    <w:rsid w:val="00192D9B"/>
    <w:rsid w:val="00192F86"/>
    <w:rsid w:val="001A0468"/>
    <w:rsid w:val="001F5239"/>
    <w:rsid w:val="002162F4"/>
    <w:rsid w:val="00283A67"/>
    <w:rsid w:val="002C4FFD"/>
    <w:rsid w:val="002E0D54"/>
    <w:rsid w:val="003079B9"/>
    <w:rsid w:val="00311AF5"/>
    <w:rsid w:val="0031285B"/>
    <w:rsid w:val="003A7B15"/>
    <w:rsid w:val="00431E06"/>
    <w:rsid w:val="00490C69"/>
    <w:rsid w:val="004C1549"/>
    <w:rsid w:val="004C599F"/>
    <w:rsid w:val="004F5CDD"/>
    <w:rsid w:val="005004C4"/>
    <w:rsid w:val="0051780F"/>
    <w:rsid w:val="00527DB2"/>
    <w:rsid w:val="005402C3"/>
    <w:rsid w:val="005569B4"/>
    <w:rsid w:val="00614AB1"/>
    <w:rsid w:val="00647B0A"/>
    <w:rsid w:val="006760A3"/>
    <w:rsid w:val="006C0252"/>
    <w:rsid w:val="006C2C3F"/>
    <w:rsid w:val="00707A96"/>
    <w:rsid w:val="0072280D"/>
    <w:rsid w:val="0076082B"/>
    <w:rsid w:val="00764113"/>
    <w:rsid w:val="00783CCB"/>
    <w:rsid w:val="00785253"/>
    <w:rsid w:val="007E0890"/>
    <w:rsid w:val="00837AD1"/>
    <w:rsid w:val="008939A9"/>
    <w:rsid w:val="00900467"/>
    <w:rsid w:val="00925B37"/>
    <w:rsid w:val="00982866"/>
    <w:rsid w:val="009A4CAF"/>
    <w:rsid w:val="009C172F"/>
    <w:rsid w:val="009F565B"/>
    <w:rsid w:val="00A40132"/>
    <w:rsid w:val="00A62BE6"/>
    <w:rsid w:val="00A943AF"/>
    <w:rsid w:val="00A952D2"/>
    <w:rsid w:val="00B232A8"/>
    <w:rsid w:val="00B72636"/>
    <w:rsid w:val="00B83035"/>
    <w:rsid w:val="00B86A8A"/>
    <w:rsid w:val="00B90F8D"/>
    <w:rsid w:val="00C20DE2"/>
    <w:rsid w:val="00D00A13"/>
    <w:rsid w:val="00D273D4"/>
    <w:rsid w:val="00D276F4"/>
    <w:rsid w:val="00D70A79"/>
    <w:rsid w:val="00DA1578"/>
    <w:rsid w:val="00DB07B6"/>
    <w:rsid w:val="00DF1AF5"/>
    <w:rsid w:val="00E147BC"/>
    <w:rsid w:val="00E22F7E"/>
    <w:rsid w:val="00E262CE"/>
    <w:rsid w:val="00E316D0"/>
    <w:rsid w:val="00E34AFA"/>
    <w:rsid w:val="00E81B27"/>
    <w:rsid w:val="00E924CD"/>
    <w:rsid w:val="00ED1C9B"/>
    <w:rsid w:val="00ED67CF"/>
    <w:rsid w:val="00EE1F80"/>
    <w:rsid w:val="00F2380C"/>
    <w:rsid w:val="00F3636D"/>
    <w:rsid w:val="00F86C6C"/>
    <w:rsid w:val="00F90FD8"/>
    <w:rsid w:val="00FB3AC8"/>
    <w:rsid w:val="00FC450A"/>
    <w:rsid w:val="00FD49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19CB5"/>
  <w15:docId w15:val="{AB4258E0-5179-41A8-877D-96105D9C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4013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266F5"/>
    <w:rPr>
      <w:rFonts w:ascii="Lucida Grande" w:hAnsi="Lucida Grande"/>
      <w:sz w:val="18"/>
      <w:szCs w:val="18"/>
    </w:rPr>
  </w:style>
  <w:style w:type="character" w:customStyle="1" w:styleId="BalloonTextChar0">
    <w:name w:val="Balloon Text Char"/>
    <w:basedOn w:val="DefaultParagraphFont"/>
    <w:uiPriority w:val="99"/>
    <w:semiHidden/>
    <w:rsid w:val="00E266F5"/>
    <w:rPr>
      <w:rFonts w:ascii="Lucida Grande" w:hAnsi="Lucida Grande"/>
      <w:sz w:val="18"/>
      <w:szCs w:val="18"/>
    </w:rPr>
  </w:style>
  <w:style w:type="table" w:styleId="TableGrid">
    <w:name w:val="Table Grid"/>
    <w:basedOn w:val="TableNormal"/>
    <w:uiPriority w:val="59"/>
    <w:rsid w:val="0076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253"/>
    <w:pPr>
      <w:ind w:left="720"/>
      <w:contextualSpacing/>
    </w:pPr>
  </w:style>
  <w:style w:type="character" w:styleId="Hyperlink">
    <w:name w:val="Hyperlink"/>
    <w:basedOn w:val="DefaultParagraphFont"/>
    <w:uiPriority w:val="99"/>
    <w:unhideWhenUsed/>
    <w:rsid w:val="00785253"/>
    <w:rPr>
      <w:color w:val="0000FF" w:themeColor="hyperlink"/>
      <w:u w:val="single"/>
    </w:rPr>
  </w:style>
  <w:style w:type="character" w:customStyle="1" w:styleId="BalloonTextChar1">
    <w:name w:val="Balloon Text Char1"/>
    <w:basedOn w:val="DefaultParagraphFont"/>
    <w:link w:val="BalloonText"/>
    <w:uiPriority w:val="99"/>
    <w:semiHidden/>
    <w:rsid w:val="00A40132"/>
    <w:rPr>
      <w:rFonts w:ascii="Tahoma" w:hAnsi="Tahoma" w:cs="Tahoma"/>
      <w:sz w:val="16"/>
      <w:szCs w:val="16"/>
    </w:rPr>
  </w:style>
  <w:style w:type="character" w:styleId="CommentReference">
    <w:name w:val="annotation reference"/>
    <w:basedOn w:val="DefaultParagraphFont"/>
    <w:uiPriority w:val="99"/>
    <w:semiHidden/>
    <w:unhideWhenUsed/>
    <w:rsid w:val="00A40132"/>
    <w:rPr>
      <w:sz w:val="16"/>
      <w:szCs w:val="16"/>
    </w:rPr>
  </w:style>
  <w:style w:type="paragraph" w:styleId="CommentText">
    <w:name w:val="annotation text"/>
    <w:basedOn w:val="Normal"/>
    <w:link w:val="CommentTextChar"/>
    <w:uiPriority w:val="99"/>
    <w:semiHidden/>
    <w:unhideWhenUsed/>
    <w:rsid w:val="00A40132"/>
    <w:pPr>
      <w:spacing w:line="240" w:lineRule="auto"/>
    </w:pPr>
    <w:rPr>
      <w:sz w:val="20"/>
      <w:szCs w:val="20"/>
    </w:rPr>
  </w:style>
  <w:style w:type="character" w:customStyle="1" w:styleId="CommentTextChar">
    <w:name w:val="Comment Text Char"/>
    <w:basedOn w:val="DefaultParagraphFont"/>
    <w:link w:val="CommentText"/>
    <w:uiPriority w:val="99"/>
    <w:semiHidden/>
    <w:rsid w:val="00A40132"/>
    <w:rPr>
      <w:sz w:val="20"/>
      <w:szCs w:val="20"/>
    </w:rPr>
  </w:style>
  <w:style w:type="paragraph" w:styleId="CommentSubject">
    <w:name w:val="annotation subject"/>
    <w:basedOn w:val="CommentText"/>
    <w:next w:val="CommentText"/>
    <w:link w:val="CommentSubjectChar"/>
    <w:uiPriority w:val="99"/>
    <w:semiHidden/>
    <w:unhideWhenUsed/>
    <w:rsid w:val="00A40132"/>
    <w:rPr>
      <w:b/>
      <w:bCs/>
    </w:rPr>
  </w:style>
  <w:style w:type="character" w:customStyle="1" w:styleId="CommentSubjectChar">
    <w:name w:val="Comment Subject Char"/>
    <w:basedOn w:val="CommentTextChar"/>
    <w:link w:val="CommentSubject"/>
    <w:uiPriority w:val="99"/>
    <w:semiHidden/>
    <w:rsid w:val="00A40132"/>
    <w:rPr>
      <w:b/>
      <w:bCs/>
      <w:sz w:val="20"/>
      <w:szCs w:val="20"/>
    </w:rPr>
  </w:style>
  <w:style w:type="paragraph" w:styleId="Date">
    <w:name w:val="Date"/>
    <w:basedOn w:val="Normal"/>
    <w:next w:val="Normal"/>
    <w:link w:val="DateChar"/>
    <w:uiPriority w:val="99"/>
    <w:semiHidden/>
    <w:unhideWhenUsed/>
    <w:rsid w:val="004C1549"/>
  </w:style>
  <w:style w:type="character" w:customStyle="1" w:styleId="DateChar">
    <w:name w:val="Date Char"/>
    <w:basedOn w:val="DefaultParagraphFont"/>
    <w:link w:val="Date"/>
    <w:uiPriority w:val="99"/>
    <w:semiHidden/>
    <w:rsid w:val="004C1549"/>
  </w:style>
  <w:style w:type="paragraph" w:customStyle="1" w:styleId="Normal1">
    <w:name w:val="Normal1"/>
    <w:rsid w:val="00900467"/>
    <w:pPr>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pdadebate.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39CD-F4D8-1946-AE89-0F8CBDA9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Cameron University</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 Dreher</cp:lastModifiedBy>
  <cp:revision>2</cp:revision>
  <dcterms:created xsi:type="dcterms:W3CDTF">2017-10-21T20:58:00Z</dcterms:created>
  <dcterms:modified xsi:type="dcterms:W3CDTF">2017-10-21T20:58:00Z</dcterms:modified>
</cp:coreProperties>
</file>